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238" w:rsidRPr="00EB00F4" w:rsidRDefault="00DD0C3A" w:rsidP="00194D90">
      <w:pPr>
        <w:spacing w:after="0"/>
        <w:rPr>
          <w:rFonts w:ascii="Arial" w:hAnsi="Arial" w:cs="Arial"/>
          <w:b/>
          <w:sz w:val="28"/>
          <w:szCs w:val="28"/>
        </w:rPr>
      </w:pPr>
      <w:bookmarkStart w:id="0" w:name="_GoBack"/>
      <w:bookmarkEnd w:id="0"/>
      <w:r w:rsidRPr="00EB00F4">
        <w:rPr>
          <w:rFonts w:ascii="Arial" w:hAnsi="Arial" w:cs="Arial"/>
          <w:b/>
          <w:sz w:val="28"/>
          <w:szCs w:val="28"/>
        </w:rPr>
        <w:t>Planning Decisions Log</w:t>
      </w:r>
    </w:p>
    <w:tbl>
      <w:tblPr>
        <w:tblStyle w:val="TableGrid"/>
        <w:tblW w:w="15701" w:type="dxa"/>
        <w:tblLayout w:type="fixed"/>
        <w:tblLook w:val="04A0" w:firstRow="1" w:lastRow="0" w:firstColumn="1" w:lastColumn="0" w:noHBand="0" w:noVBand="1"/>
      </w:tblPr>
      <w:tblGrid>
        <w:gridCol w:w="1384"/>
        <w:gridCol w:w="7655"/>
        <w:gridCol w:w="1134"/>
        <w:gridCol w:w="2976"/>
        <w:gridCol w:w="2552"/>
      </w:tblGrid>
      <w:tr w:rsidR="00DB69B8" w:rsidRPr="00463E21" w:rsidTr="00EF72DB">
        <w:tc>
          <w:tcPr>
            <w:tcW w:w="1384" w:type="dxa"/>
            <w:tcBorders>
              <w:bottom w:val="single" w:sz="4" w:space="0" w:color="auto"/>
            </w:tcBorders>
            <w:shd w:val="clear" w:color="auto" w:fill="FFC000"/>
            <w:vAlign w:val="center"/>
          </w:tcPr>
          <w:p w:rsidR="00463E21" w:rsidRPr="00894086" w:rsidRDefault="00DB69B8" w:rsidP="00EF72DB">
            <w:pPr>
              <w:jc w:val="center"/>
              <w:rPr>
                <w:rFonts w:ascii="Arial" w:hAnsi="Arial" w:cs="Arial"/>
                <w:b/>
              </w:rPr>
            </w:pPr>
            <w:r w:rsidRPr="00894086">
              <w:rPr>
                <w:rFonts w:ascii="Arial" w:hAnsi="Arial" w:cs="Arial"/>
                <w:b/>
              </w:rPr>
              <w:t xml:space="preserve">Planning </w:t>
            </w:r>
            <w:r w:rsidR="00C22290" w:rsidRPr="00894086">
              <w:rPr>
                <w:rFonts w:ascii="Arial" w:hAnsi="Arial" w:cs="Arial"/>
                <w:b/>
              </w:rPr>
              <w:t>App</w:t>
            </w:r>
          </w:p>
        </w:tc>
        <w:tc>
          <w:tcPr>
            <w:tcW w:w="7655" w:type="dxa"/>
            <w:tcBorders>
              <w:bottom w:val="single" w:sz="4" w:space="0" w:color="auto"/>
            </w:tcBorders>
            <w:shd w:val="clear" w:color="auto" w:fill="FFC000"/>
            <w:vAlign w:val="center"/>
          </w:tcPr>
          <w:p w:rsidR="00DB69B8" w:rsidRPr="00894086" w:rsidRDefault="00EF72DB" w:rsidP="00EF72DB">
            <w:pPr>
              <w:jc w:val="center"/>
              <w:rPr>
                <w:rFonts w:ascii="Arial" w:hAnsi="Arial" w:cs="Arial"/>
                <w:b/>
              </w:rPr>
            </w:pPr>
            <w:r>
              <w:rPr>
                <w:rFonts w:ascii="Arial" w:hAnsi="Arial" w:cs="Arial"/>
                <w:b/>
              </w:rPr>
              <w:t>Details</w:t>
            </w:r>
          </w:p>
        </w:tc>
        <w:tc>
          <w:tcPr>
            <w:tcW w:w="1134" w:type="dxa"/>
            <w:tcBorders>
              <w:bottom w:val="single" w:sz="4" w:space="0" w:color="auto"/>
            </w:tcBorders>
            <w:shd w:val="clear" w:color="auto" w:fill="FFC000"/>
            <w:vAlign w:val="center"/>
          </w:tcPr>
          <w:p w:rsidR="00DB69B8" w:rsidRPr="00894086" w:rsidRDefault="00004C8E" w:rsidP="00EF72DB">
            <w:pPr>
              <w:jc w:val="center"/>
              <w:rPr>
                <w:rFonts w:ascii="Arial" w:hAnsi="Arial" w:cs="Arial"/>
                <w:b/>
              </w:rPr>
            </w:pPr>
            <w:r w:rsidRPr="00894086">
              <w:rPr>
                <w:rFonts w:ascii="Arial" w:hAnsi="Arial" w:cs="Arial"/>
                <w:b/>
              </w:rPr>
              <w:t>Case Officer</w:t>
            </w:r>
          </w:p>
        </w:tc>
        <w:tc>
          <w:tcPr>
            <w:tcW w:w="2976" w:type="dxa"/>
            <w:tcBorders>
              <w:bottom w:val="single" w:sz="4" w:space="0" w:color="auto"/>
            </w:tcBorders>
            <w:shd w:val="clear" w:color="auto" w:fill="FFC000"/>
            <w:vAlign w:val="center"/>
          </w:tcPr>
          <w:p w:rsidR="00DB69B8" w:rsidRPr="00894086" w:rsidRDefault="00EF72DB" w:rsidP="00EF72DB">
            <w:pPr>
              <w:jc w:val="center"/>
              <w:rPr>
                <w:rFonts w:ascii="Arial" w:hAnsi="Arial" w:cs="Arial"/>
                <w:b/>
              </w:rPr>
            </w:pPr>
            <w:r>
              <w:rPr>
                <w:rFonts w:ascii="Arial" w:hAnsi="Arial" w:cs="Arial"/>
                <w:b/>
              </w:rPr>
              <w:t>LTC's Recommendation</w:t>
            </w:r>
          </w:p>
        </w:tc>
        <w:tc>
          <w:tcPr>
            <w:tcW w:w="2552" w:type="dxa"/>
            <w:tcBorders>
              <w:bottom w:val="single" w:sz="4" w:space="0" w:color="auto"/>
            </w:tcBorders>
            <w:shd w:val="clear" w:color="auto" w:fill="FFC000"/>
            <w:vAlign w:val="center"/>
          </w:tcPr>
          <w:p w:rsidR="00DB69B8" w:rsidRPr="00894086" w:rsidRDefault="00EF72DB" w:rsidP="00EF72DB">
            <w:pPr>
              <w:jc w:val="center"/>
              <w:rPr>
                <w:rFonts w:ascii="Arial" w:hAnsi="Arial" w:cs="Arial"/>
                <w:b/>
              </w:rPr>
            </w:pPr>
            <w:r>
              <w:rPr>
                <w:rFonts w:ascii="Arial" w:hAnsi="Arial" w:cs="Arial"/>
                <w:b/>
              </w:rPr>
              <w:t>HFDS Decision</w:t>
            </w:r>
          </w:p>
        </w:tc>
      </w:tr>
      <w:tr w:rsidR="00177499" w:rsidRPr="00463E21" w:rsidTr="00EF72DB">
        <w:trPr>
          <w:trHeight w:val="437"/>
        </w:trPr>
        <w:tc>
          <w:tcPr>
            <w:tcW w:w="15701" w:type="dxa"/>
            <w:gridSpan w:val="5"/>
            <w:shd w:val="clear" w:color="auto" w:fill="FFFF99"/>
            <w:vAlign w:val="center"/>
            <w:hideMark/>
          </w:tcPr>
          <w:p w:rsidR="00261FA1" w:rsidRPr="00894086" w:rsidRDefault="00BF1238" w:rsidP="00261FA1">
            <w:pPr>
              <w:rPr>
                <w:rFonts w:ascii="Arial" w:hAnsi="Arial" w:cs="Arial"/>
                <w:b/>
              </w:rPr>
            </w:pPr>
            <w:r>
              <w:rPr>
                <w:rFonts w:ascii="Arial" w:hAnsi="Arial" w:cs="Arial"/>
                <w:b/>
              </w:rPr>
              <w:t>LTC MEETING DATE</w:t>
            </w:r>
            <w:r w:rsidR="00177499" w:rsidRPr="00894086">
              <w:rPr>
                <w:rFonts w:ascii="Arial" w:hAnsi="Arial" w:cs="Arial"/>
                <w:b/>
              </w:rPr>
              <w:t xml:space="preserve"> 1</w:t>
            </w:r>
            <w:r w:rsidR="00E267FD" w:rsidRPr="00894086">
              <w:rPr>
                <w:rFonts w:ascii="Arial" w:hAnsi="Arial" w:cs="Arial"/>
                <w:b/>
              </w:rPr>
              <w:t xml:space="preserve">9 </w:t>
            </w:r>
            <w:r>
              <w:rPr>
                <w:rFonts w:ascii="Arial" w:hAnsi="Arial" w:cs="Arial"/>
                <w:b/>
              </w:rPr>
              <w:t xml:space="preserve">MAY </w:t>
            </w:r>
            <w:r w:rsidR="00177499" w:rsidRPr="00894086">
              <w:rPr>
                <w:rFonts w:ascii="Arial" w:hAnsi="Arial" w:cs="Arial"/>
                <w:b/>
              </w:rPr>
              <w:t>201</w:t>
            </w:r>
            <w:r w:rsidR="00E267FD" w:rsidRPr="00894086">
              <w:rPr>
                <w:rFonts w:ascii="Arial" w:hAnsi="Arial" w:cs="Arial"/>
                <w:b/>
              </w:rPr>
              <w:t>6</w:t>
            </w:r>
          </w:p>
        </w:tc>
      </w:tr>
      <w:tr w:rsidR="00E267FD" w:rsidRPr="00463E21" w:rsidTr="00EF72DB">
        <w:tc>
          <w:tcPr>
            <w:tcW w:w="1384" w:type="dxa"/>
            <w:tcBorders>
              <w:bottom w:val="single" w:sz="4" w:space="0" w:color="auto"/>
            </w:tcBorders>
            <w:vAlign w:val="center"/>
            <w:hideMark/>
          </w:tcPr>
          <w:p w:rsidR="00E267FD" w:rsidRDefault="00CA297D" w:rsidP="00EF72DB">
            <w:pPr>
              <w:pStyle w:val="NoSpacing"/>
              <w:jc w:val="center"/>
              <w:rPr>
                <w:rStyle w:val="Hyperlink"/>
                <w:rFonts w:ascii="Arial" w:hAnsi="Arial" w:cs="Arial"/>
              </w:rPr>
            </w:pPr>
            <w:hyperlink r:id="rId9" w:history="1">
              <w:r w:rsidR="00E267FD" w:rsidRPr="00894086">
                <w:rPr>
                  <w:rStyle w:val="Hyperlink"/>
                  <w:rFonts w:ascii="Arial" w:hAnsi="Arial" w:cs="Arial"/>
                </w:rPr>
                <w:t>160974</w:t>
              </w:r>
            </w:hyperlink>
          </w:p>
          <w:p w:rsidR="00EF72DB" w:rsidRPr="00894086" w:rsidRDefault="00EF72DB" w:rsidP="00EF72DB">
            <w:pPr>
              <w:pStyle w:val="NoSpacing"/>
              <w:jc w:val="center"/>
              <w:rPr>
                <w:rFonts w:ascii="Arial" w:hAnsi="Arial" w:cs="Arial"/>
              </w:rPr>
            </w:pPr>
          </w:p>
        </w:tc>
        <w:tc>
          <w:tcPr>
            <w:tcW w:w="7655" w:type="dxa"/>
            <w:tcBorders>
              <w:bottom w:val="single" w:sz="4" w:space="0" w:color="auto"/>
            </w:tcBorders>
            <w:hideMark/>
          </w:tcPr>
          <w:p w:rsidR="00E267FD" w:rsidRPr="00894086" w:rsidRDefault="00E267FD" w:rsidP="005607CD">
            <w:pPr>
              <w:rPr>
                <w:rFonts w:ascii="Arial" w:hAnsi="Arial" w:cs="Arial"/>
              </w:rPr>
            </w:pPr>
            <w:r w:rsidRPr="00894086">
              <w:rPr>
                <w:rFonts w:ascii="Arial" w:hAnsi="Arial" w:cs="Arial"/>
              </w:rPr>
              <w:t xml:space="preserve">Erection of two detached industrial units with associated offices, car parking and services yard at </w:t>
            </w:r>
            <w:r w:rsidRPr="00894086">
              <w:rPr>
                <w:rFonts w:ascii="Arial" w:hAnsi="Arial" w:cs="Arial"/>
                <w:b/>
              </w:rPr>
              <w:t>Lower Road Industrial Units, Lower Road Trading Estate, Ledbury HR8 2DJ</w:t>
            </w:r>
            <w:r w:rsidRPr="00894086">
              <w:rPr>
                <w:rFonts w:ascii="Arial" w:hAnsi="Arial" w:cs="Arial"/>
              </w:rPr>
              <w:t>.</w:t>
            </w:r>
          </w:p>
          <w:p w:rsidR="00E267FD" w:rsidRPr="00894086" w:rsidRDefault="00E267FD" w:rsidP="005607CD">
            <w:pPr>
              <w:jc w:val="right"/>
              <w:rPr>
                <w:rFonts w:ascii="Arial" w:hAnsi="Arial" w:cs="Arial"/>
              </w:rPr>
            </w:pPr>
            <w:r w:rsidRPr="00894086">
              <w:rPr>
                <w:rFonts w:ascii="Arial" w:hAnsi="Arial" w:cs="Arial"/>
              </w:rPr>
              <w:t>PLANNING PERMISSION</w:t>
            </w:r>
          </w:p>
        </w:tc>
        <w:tc>
          <w:tcPr>
            <w:tcW w:w="1134" w:type="dxa"/>
            <w:tcBorders>
              <w:bottom w:val="single" w:sz="4" w:space="0" w:color="auto"/>
            </w:tcBorders>
            <w:vAlign w:val="center"/>
            <w:hideMark/>
          </w:tcPr>
          <w:p w:rsidR="00E267FD" w:rsidRPr="00894086" w:rsidRDefault="00E267FD" w:rsidP="00EF72DB">
            <w:pPr>
              <w:jc w:val="center"/>
              <w:rPr>
                <w:rFonts w:ascii="Arial" w:hAnsi="Arial" w:cs="Arial"/>
              </w:rPr>
            </w:pPr>
            <w:r w:rsidRPr="00894086">
              <w:rPr>
                <w:rFonts w:ascii="Arial" w:hAnsi="Arial" w:cs="Arial"/>
              </w:rPr>
              <w:t>RC</w:t>
            </w:r>
          </w:p>
        </w:tc>
        <w:tc>
          <w:tcPr>
            <w:tcW w:w="2976" w:type="dxa"/>
            <w:tcBorders>
              <w:bottom w:val="single" w:sz="4" w:space="0" w:color="auto"/>
            </w:tcBorders>
            <w:vAlign w:val="center"/>
          </w:tcPr>
          <w:p w:rsidR="00E267FD" w:rsidRPr="00894086" w:rsidRDefault="00E267FD" w:rsidP="00DC4426">
            <w:pPr>
              <w:jc w:val="center"/>
              <w:rPr>
                <w:rFonts w:ascii="Arial" w:hAnsi="Arial" w:cs="Arial"/>
              </w:rPr>
            </w:pPr>
            <w:r w:rsidRPr="00894086">
              <w:rPr>
                <w:rFonts w:ascii="Arial" w:hAnsi="Arial" w:cs="Arial"/>
              </w:rPr>
              <w:t>RECOMMEND TO SUPPORT</w:t>
            </w:r>
          </w:p>
        </w:tc>
        <w:tc>
          <w:tcPr>
            <w:tcW w:w="2552" w:type="dxa"/>
            <w:tcBorders>
              <w:bottom w:val="single" w:sz="4" w:space="0" w:color="auto"/>
            </w:tcBorders>
            <w:vAlign w:val="center"/>
          </w:tcPr>
          <w:p w:rsidR="00E267FD" w:rsidRPr="00894086" w:rsidRDefault="00E267FD" w:rsidP="00DC4426">
            <w:pPr>
              <w:jc w:val="center"/>
              <w:rPr>
                <w:rFonts w:ascii="Arial" w:hAnsi="Arial" w:cs="Arial"/>
              </w:rPr>
            </w:pPr>
            <w:r w:rsidRPr="00894086">
              <w:rPr>
                <w:rFonts w:ascii="Arial" w:hAnsi="Arial" w:cs="Arial"/>
              </w:rPr>
              <w:t>NO DECISION</w:t>
            </w:r>
          </w:p>
        </w:tc>
      </w:tr>
      <w:tr w:rsidR="00700B54" w:rsidRPr="00463E21" w:rsidTr="00EF72DB">
        <w:tc>
          <w:tcPr>
            <w:tcW w:w="15701" w:type="dxa"/>
            <w:gridSpan w:val="5"/>
            <w:shd w:val="clear" w:color="auto" w:fill="FFFF99"/>
          </w:tcPr>
          <w:p w:rsidR="00700B54" w:rsidRPr="00894086" w:rsidRDefault="00BF1238" w:rsidP="00700B54">
            <w:pPr>
              <w:rPr>
                <w:rFonts w:ascii="Arial" w:hAnsi="Arial" w:cs="Arial"/>
                <w:b/>
              </w:rPr>
            </w:pPr>
            <w:r>
              <w:rPr>
                <w:rFonts w:ascii="Arial" w:hAnsi="Arial" w:cs="Arial"/>
                <w:b/>
              </w:rPr>
              <w:t>LTC MEETING DATE</w:t>
            </w:r>
            <w:r w:rsidRPr="00894086">
              <w:rPr>
                <w:rFonts w:ascii="Arial" w:hAnsi="Arial" w:cs="Arial"/>
                <w:b/>
              </w:rPr>
              <w:t xml:space="preserve"> </w:t>
            </w:r>
            <w:r w:rsidR="00700B54" w:rsidRPr="00894086">
              <w:rPr>
                <w:rFonts w:ascii="Arial" w:hAnsi="Arial" w:cs="Arial"/>
                <w:b/>
              </w:rPr>
              <w:t>9 February 2017</w:t>
            </w:r>
          </w:p>
        </w:tc>
      </w:tr>
      <w:tr w:rsidR="00E32306" w:rsidRPr="00463E21" w:rsidTr="005F2335">
        <w:tc>
          <w:tcPr>
            <w:tcW w:w="1384" w:type="dxa"/>
            <w:tcBorders>
              <w:bottom w:val="single" w:sz="4" w:space="0" w:color="auto"/>
            </w:tcBorders>
            <w:vAlign w:val="center"/>
          </w:tcPr>
          <w:p w:rsidR="00E32306" w:rsidRPr="00894086" w:rsidRDefault="00CA297D" w:rsidP="00EF72DB">
            <w:pPr>
              <w:jc w:val="center"/>
            </w:pPr>
            <w:hyperlink r:id="rId10" w:history="1">
              <w:r w:rsidR="00E32306" w:rsidRPr="00894086">
                <w:rPr>
                  <w:rStyle w:val="Hyperlink"/>
                </w:rPr>
                <w:t>164107</w:t>
              </w:r>
            </w:hyperlink>
          </w:p>
        </w:tc>
        <w:tc>
          <w:tcPr>
            <w:tcW w:w="7655" w:type="dxa"/>
            <w:tcBorders>
              <w:bottom w:val="single" w:sz="4" w:space="0" w:color="auto"/>
            </w:tcBorders>
          </w:tcPr>
          <w:p w:rsidR="00E32306" w:rsidRPr="00894086" w:rsidRDefault="00E32306" w:rsidP="00BB722C">
            <w:pPr>
              <w:rPr>
                <w:rFonts w:ascii="Arial" w:hAnsi="Arial" w:cs="Arial"/>
              </w:rPr>
            </w:pPr>
            <w:r w:rsidRPr="00894086">
              <w:rPr>
                <w:rFonts w:ascii="Arial" w:hAnsi="Arial" w:cs="Arial"/>
              </w:rPr>
              <w:t xml:space="preserve">Application for Variation of Condition 14 of Planning Permission P143116.O AT </w:t>
            </w:r>
            <w:r w:rsidRPr="00894086">
              <w:rPr>
                <w:rFonts w:ascii="Arial" w:hAnsi="Arial" w:cs="Arial"/>
                <w:b/>
              </w:rPr>
              <w:t>Land to the South of Leadon Way, Ledbury.</w:t>
            </w:r>
          </w:p>
          <w:p w:rsidR="00E32306" w:rsidRPr="00894086" w:rsidRDefault="00E32306" w:rsidP="00BB722C">
            <w:pPr>
              <w:jc w:val="right"/>
              <w:rPr>
                <w:rFonts w:ascii="Arial" w:hAnsi="Arial" w:cs="Arial"/>
              </w:rPr>
            </w:pPr>
            <w:r w:rsidRPr="00894086">
              <w:rPr>
                <w:rFonts w:ascii="Arial" w:hAnsi="Arial" w:cs="Arial"/>
              </w:rPr>
              <w:t>OUTLINE</w:t>
            </w:r>
          </w:p>
        </w:tc>
        <w:tc>
          <w:tcPr>
            <w:tcW w:w="1134" w:type="dxa"/>
            <w:tcBorders>
              <w:bottom w:val="single" w:sz="4" w:space="0" w:color="auto"/>
            </w:tcBorders>
            <w:vAlign w:val="center"/>
          </w:tcPr>
          <w:p w:rsidR="00E32306" w:rsidRPr="00894086" w:rsidRDefault="00E32306" w:rsidP="005F2335">
            <w:pPr>
              <w:jc w:val="center"/>
              <w:rPr>
                <w:rFonts w:ascii="Arial" w:hAnsi="Arial" w:cs="Arial"/>
              </w:rPr>
            </w:pPr>
            <w:r w:rsidRPr="00894086">
              <w:rPr>
                <w:rFonts w:ascii="Arial" w:hAnsi="Arial" w:cs="Arial"/>
              </w:rPr>
              <w:t>AB</w:t>
            </w:r>
          </w:p>
        </w:tc>
        <w:tc>
          <w:tcPr>
            <w:tcW w:w="2976" w:type="dxa"/>
            <w:tcBorders>
              <w:bottom w:val="single" w:sz="4" w:space="0" w:color="auto"/>
            </w:tcBorders>
            <w:vAlign w:val="center"/>
          </w:tcPr>
          <w:p w:rsidR="00E32306" w:rsidRPr="00894086" w:rsidRDefault="00E32306" w:rsidP="00DC4426">
            <w:pPr>
              <w:jc w:val="center"/>
              <w:rPr>
                <w:rFonts w:ascii="Arial" w:hAnsi="Arial" w:cs="Arial"/>
              </w:rPr>
            </w:pPr>
            <w:r w:rsidRPr="00894086">
              <w:rPr>
                <w:rFonts w:ascii="Arial" w:hAnsi="Arial" w:cs="Arial"/>
              </w:rPr>
              <w:t>RECOMMEND TO SUPPORT</w:t>
            </w:r>
          </w:p>
        </w:tc>
        <w:tc>
          <w:tcPr>
            <w:tcW w:w="2552" w:type="dxa"/>
            <w:tcBorders>
              <w:bottom w:val="single" w:sz="4" w:space="0" w:color="auto"/>
            </w:tcBorders>
            <w:vAlign w:val="center"/>
          </w:tcPr>
          <w:p w:rsidR="00E32306" w:rsidRPr="00894086" w:rsidRDefault="00173FC8" w:rsidP="00DC4426">
            <w:pPr>
              <w:jc w:val="center"/>
              <w:rPr>
                <w:rFonts w:ascii="Arial" w:hAnsi="Arial" w:cs="Arial"/>
              </w:rPr>
            </w:pPr>
            <w:r w:rsidRPr="00894086">
              <w:rPr>
                <w:rFonts w:ascii="Arial" w:hAnsi="Arial" w:cs="Arial"/>
              </w:rPr>
              <w:t>NO DECISION</w:t>
            </w:r>
          </w:p>
        </w:tc>
      </w:tr>
      <w:tr w:rsidR="005376AC" w:rsidRPr="00463E21" w:rsidTr="00EF72DB">
        <w:tc>
          <w:tcPr>
            <w:tcW w:w="15701" w:type="dxa"/>
            <w:gridSpan w:val="5"/>
            <w:shd w:val="clear" w:color="auto" w:fill="FFFF99"/>
          </w:tcPr>
          <w:p w:rsidR="005376AC" w:rsidRPr="00894086" w:rsidRDefault="00BF1238" w:rsidP="005376AC">
            <w:pPr>
              <w:rPr>
                <w:rFonts w:ascii="Arial" w:hAnsi="Arial" w:cs="Arial"/>
                <w:b/>
              </w:rPr>
            </w:pPr>
            <w:r>
              <w:rPr>
                <w:rFonts w:ascii="Arial" w:hAnsi="Arial" w:cs="Arial"/>
                <w:b/>
              </w:rPr>
              <w:t>LTC MEETING DATE</w:t>
            </w:r>
            <w:r w:rsidRPr="00894086">
              <w:rPr>
                <w:rFonts w:ascii="Arial" w:hAnsi="Arial" w:cs="Arial"/>
                <w:b/>
              </w:rPr>
              <w:t xml:space="preserve"> </w:t>
            </w:r>
            <w:r w:rsidR="005376AC" w:rsidRPr="00894086">
              <w:rPr>
                <w:rFonts w:ascii="Arial" w:hAnsi="Arial" w:cs="Arial"/>
                <w:b/>
              </w:rPr>
              <w:t>25 May 2017</w:t>
            </w:r>
          </w:p>
        </w:tc>
      </w:tr>
      <w:tr w:rsidR="00EF72DB" w:rsidRPr="00463E21" w:rsidTr="00EF72DB">
        <w:tc>
          <w:tcPr>
            <w:tcW w:w="1384" w:type="dxa"/>
            <w:tcBorders>
              <w:bottom w:val="single" w:sz="4" w:space="0" w:color="auto"/>
            </w:tcBorders>
            <w:vAlign w:val="center"/>
          </w:tcPr>
          <w:p w:rsidR="00EF72DB" w:rsidRPr="00894086" w:rsidRDefault="00CA297D" w:rsidP="00EF72DB">
            <w:pPr>
              <w:jc w:val="center"/>
            </w:pPr>
            <w:hyperlink r:id="rId11" w:history="1">
              <w:r w:rsidR="00EF72DB" w:rsidRPr="00894086">
                <w:rPr>
                  <w:rStyle w:val="Hyperlink"/>
                </w:rPr>
                <w:t>171532</w:t>
              </w:r>
            </w:hyperlink>
          </w:p>
        </w:tc>
        <w:tc>
          <w:tcPr>
            <w:tcW w:w="7655" w:type="dxa"/>
            <w:tcBorders>
              <w:bottom w:val="single" w:sz="4" w:space="0" w:color="auto"/>
            </w:tcBorders>
          </w:tcPr>
          <w:p w:rsidR="00EF72DB" w:rsidRPr="00894086" w:rsidRDefault="00EF72DB" w:rsidP="002D4ED1">
            <w:pPr>
              <w:rPr>
                <w:rFonts w:ascii="Arial" w:hAnsi="Arial" w:cs="Arial"/>
                <w:b/>
              </w:rPr>
            </w:pPr>
            <w:r w:rsidRPr="00894086">
              <w:rPr>
                <w:rFonts w:ascii="Arial" w:hAnsi="Arial" w:cs="Arial"/>
              </w:rPr>
              <w:t xml:space="preserve">Outline application for a mixed use development including the erection of up to 625 new homes (including affordable housing), up to 2.9 hectares of B1 employment land, a canal corridor, public open space (including a linear park), access, drainage and ground modelling works and other associated works.  The proposal is for outline planning permission with all matters reserved for future consideration with the exception of access at </w:t>
            </w:r>
            <w:r w:rsidRPr="00894086">
              <w:rPr>
                <w:rFonts w:ascii="Arial" w:hAnsi="Arial" w:cs="Arial"/>
                <w:b/>
              </w:rPr>
              <w:t>Land North of Viaduct, Adjoining Orchard Business Park, Ledbury.</w:t>
            </w:r>
          </w:p>
          <w:p w:rsidR="00EF72DB" w:rsidRPr="00894086" w:rsidRDefault="00EF72DB" w:rsidP="002D4ED1">
            <w:pPr>
              <w:jc w:val="right"/>
              <w:rPr>
                <w:rFonts w:ascii="Arial" w:hAnsi="Arial" w:cs="Arial"/>
              </w:rPr>
            </w:pPr>
            <w:r w:rsidRPr="00894086">
              <w:rPr>
                <w:rFonts w:ascii="Arial" w:hAnsi="Arial" w:cs="Arial"/>
              </w:rPr>
              <w:t>OUTLINE</w:t>
            </w:r>
          </w:p>
        </w:tc>
        <w:tc>
          <w:tcPr>
            <w:tcW w:w="1134" w:type="dxa"/>
            <w:tcBorders>
              <w:bottom w:val="single" w:sz="4" w:space="0" w:color="auto"/>
            </w:tcBorders>
            <w:vAlign w:val="center"/>
          </w:tcPr>
          <w:p w:rsidR="00EF72DB" w:rsidRPr="00894086" w:rsidRDefault="00EF72DB" w:rsidP="005F2335">
            <w:pPr>
              <w:jc w:val="center"/>
              <w:rPr>
                <w:rFonts w:ascii="Arial" w:hAnsi="Arial" w:cs="Arial"/>
              </w:rPr>
            </w:pPr>
            <w:r w:rsidRPr="00894086">
              <w:rPr>
                <w:rFonts w:ascii="Arial" w:hAnsi="Arial" w:cs="Arial"/>
              </w:rPr>
              <w:t>RC</w:t>
            </w:r>
          </w:p>
        </w:tc>
        <w:tc>
          <w:tcPr>
            <w:tcW w:w="2976" w:type="dxa"/>
            <w:tcBorders>
              <w:bottom w:val="single" w:sz="4" w:space="0" w:color="auto"/>
            </w:tcBorders>
            <w:vAlign w:val="center"/>
          </w:tcPr>
          <w:p w:rsidR="00EF72DB" w:rsidRPr="00894086" w:rsidRDefault="00EF72DB" w:rsidP="00DC4426">
            <w:pPr>
              <w:jc w:val="center"/>
              <w:rPr>
                <w:rFonts w:ascii="Arial" w:hAnsi="Arial" w:cs="Arial"/>
              </w:rPr>
            </w:pPr>
            <w:r w:rsidRPr="00894086">
              <w:rPr>
                <w:rFonts w:ascii="Arial" w:hAnsi="Arial" w:cs="Arial"/>
              </w:rPr>
              <w:t>SEPARATE COMMENTS SHEET</w:t>
            </w:r>
          </w:p>
        </w:tc>
        <w:tc>
          <w:tcPr>
            <w:tcW w:w="2552" w:type="dxa"/>
            <w:tcBorders>
              <w:bottom w:val="single" w:sz="4" w:space="0" w:color="auto"/>
            </w:tcBorders>
            <w:vAlign w:val="center"/>
          </w:tcPr>
          <w:p w:rsidR="00EF72DB" w:rsidRPr="00894086" w:rsidRDefault="00EF72DB" w:rsidP="00DC4426">
            <w:pPr>
              <w:jc w:val="center"/>
              <w:rPr>
                <w:rFonts w:ascii="Arial" w:hAnsi="Arial" w:cs="Arial"/>
              </w:rPr>
            </w:pPr>
            <w:r w:rsidRPr="00894086">
              <w:rPr>
                <w:rFonts w:ascii="Arial" w:hAnsi="Arial" w:cs="Arial"/>
              </w:rPr>
              <w:t>NO DECISION</w:t>
            </w:r>
          </w:p>
        </w:tc>
      </w:tr>
      <w:tr w:rsidR="007F4656" w:rsidRPr="00463E21" w:rsidTr="00EF72DB">
        <w:tc>
          <w:tcPr>
            <w:tcW w:w="15701" w:type="dxa"/>
            <w:gridSpan w:val="5"/>
            <w:shd w:val="clear" w:color="auto" w:fill="FFFF99"/>
          </w:tcPr>
          <w:p w:rsidR="007F4656" w:rsidRDefault="00BF1238" w:rsidP="007F4656">
            <w:pPr>
              <w:rPr>
                <w:rFonts w:ascii="Arial" w:hAnsi="Arial" w:cs="Arial"/>
              </w:rPr>
            </w:pPr>
            <w:r>
              <w:rPr>
                <w:rFonts w:ascii="Arial" w:hAnsi="Arial" w:cs="Arial"/>
                <w:b/>
              </w:rPr>
              <w:t>LTC MEETING DATE</w:t>
            </w:r>
            <w:r w:rsidRPr="00894086">
              <w:rPr>
                <w:rFonts w:ascii="Arial" w:hAnsi="Arial" w:cs="Arial"/>
                <w:b/>
              </w:rPr>
              <w:t xml:space="preserve"> </w:t>
            </w:r>
            <w:r w:rsidR="007F4656">
              <w:rPr>
                <w:rFonts w:ascii="Arial" w:hAnsi="Arial" w:cs="Arial"/>
                <w:b/>
                <w:sz w:val="24"/>
                <w:szCs w:val="24"/>
              </w:rPr>
              <w:t xml:space="preserve">24 July </w:t>
            </w:r>
            <w:r w:rsidR="007F4656" w:rsidRPr="00E9410F">
              <w:rPr>
                <w:rFonts w:ascii="Arial" w:hAnsi="Arial" w:cs="Arial"/>
                <w:b/>
                <w:sz w:val="24"/>
                <w:szCs w:val="24"/>
              </w:rPr>
              <w:t>2017</w:t>
            </w:r>
          </w:p>
        </w:tc>
      </w:tr>
      <w:tr w:rsidR="00713DE0" w:rsidRPr="00463E21" w:rsidTr="005F2335">
        <w:tc>
          <w:tcPr>
            <w:tcW w:w="1384" w:type="dxa"/>
            <w:tcBorders>
              <w:bottom w:val="single" w:sz="4" w:space="0" w:color="auto"/>
            </w:tcBorders>
            <w:vAlign w:val="center"/>
          </w:tcPr>
          <w:p w:rsidR="00713DE0" w:rsidRPr="0086237E" w:rsidRDefault="00CA297D" w:rsidP="00EF72DB">
            <w:pPr>
              <w:jc w:val="center"/>
            </w:pPr>
            <w:hyperlink r:id="rId12" w:history="1">
              <w:r w:rsidR="00713DE0" w:rsidRPr="00264D02">
                <w:rPr>
                  <w:rStyle w:val="Hyperlink"/>
                </w:rPr>
                <w:t>171845</w:t>
              </w:r>
            </w:hyperlink>
          </w:p>
        </w:tc>
        <w:tc>
          <w:tcPr>
            <w:tcW w:w="7655" w:type="dxa"/>
            <w:tcBorders>
              <w:bottom w:val="single" w:sz="4" w:space="0" w:color="auto"/>
            </w:tcBorders>
          </w:tcPr>
          <w:p w:rsidR="00713DE0" w:rsidRDefault="00713DE0" w:rsidP="007F4656">
            <w:pPr>
              <w:rPr>
                <w:rFonts w:ascii="Arial" w:hAnsi="Arial" w:cs="Arial"/>
              </w:rPr>
            </w:pPr>
            <w:r>
              <w:rPr>
                <w:rFonts w:ascii="Arial" w:hAnsi="Arial" w:cs="Arial"/>
              </w:rPr>
              <w:t xml:space="preserve">Removal of existing shed and creation of 6 new attached dwellings with private rear gardens and shared front garden at </w:t>
            </w:r>
            <w:r w:rsidRPr="00264D02">
              <w:rPr>
                <w:rFonts w:ascii="Arial" w:hAnsi="Arial" w:cs="Arial"/>
                <w:b/>
              </w:rPr>
              <w:t>land to the rear of 28 The Homend, Ledbury</w:t>
            </w:r>
            <w:r>
              <w:rPr>
                <w:rFonts w:ascii="Arial" w:hAnsi="Arial" w:cs="Arial"/>
              </w:rPr>
              <w:t>.</w:t>
            </w:r>
          </w:p>
          <w:p w:rsidR="00713DE0" w:rsidRPr="0086237E" w:rsidRDefault="00713DE0" w:rsidP="007F4656">
            <w:pPr>
              <w:jc w:val="right"/>
              <w:rPr>
                <w:rFonts w:ascii="Arial" w:hAnsi="Arial" w:cs="Arial"/>
              </w:rPr>
            </w:pPr>
            <w:r>
              <w:rPr>
                <w:rFonts w:ascii="Arial" w:hAnsi="Arial" w:cs="Arial"/>
              </w:rPr>
              <w:t>PLANNING PERMISSION</w:t>
            </w:r>
          </w:p>
        </w:tc>
        <w:tc>
          <w:tcPr>
            <w:tcW w:w="1134" w:type="dxa"/>
            <w:tcBorders>
              <w:bottom w:val="single" w:sz="4" w:space="0" w:color="auto"/>
            </w:tcBorders>
            <w:vAlign w:val="center"/>
          </w:tcPr>
          <w:p w:rsidR="00713DE0" w:rsidRDefault="00713DE0" w:rsidP="005F2335">
            <w:pPr>
              <w:jc w:val="center"/>
              <w:rPr>
                <w:rFonts w:ascii="Arial" w:hAnsi="Arial" w:cs="Arial"/>
              </w:rPr>
            </w:pPr>
            <w:r>
              <w:rPr>
                <w:rFonts w:ascii="Arial" w:hAnsi="Arial" w:cs="Arial"/>
              </w:rPr>
              <w:t>AP</w:t>
            </w:r>
          </w:p>
          <w:p w:rsidR="00713DE0" w:rsidRPr="0086237E" w:rsidRDefault="00713DE0" w:rsidP="005F2335">
            <w:pPr>
              <w:jc w:val="center"/>
              <w:rPr>
                <w:rFonts w:ascii="Arial" w:hAnsi="Arial" w:cs="Arial"/>
              </w:rPr>
            </w:pPr>
          </w:p>
        </w:tc>
        <w:tc>
          <w:tcPr>
            <w:tcW w:w="2976" w:type="dxa"/>
            <w:tcBorders>
              <w:bottom w:val="single" w:sz="4" w:space="0" w:color="auto"/>
            </w:tcBorders>
            <w:vAlign w:val="center"/>
          </w:tcPr>
          <w:p w:rsidR="00713DE0" w:rsidRPr="0086237E" w:rsidRDefault="00713DE0" w:rsidP="001D649E">
            <w:pPr>
              <w:jc w:val="center"/>
              <w:rPr>
                <w:rFonts w:ascii="Arial" w:hAnsi="Arial" w:cs="Arial"/>
              </w:rPr>
            </w:pPr>
            <w:r>
              <w:rPr>
                <w:rFonts w:ascii="Arial" w:hAnsi="Arial" w:cs="Arial"/>
              </w:rPr>
              <w:t>TO SUPPORT THE APPLICATION ON CONDITION THAT THERE IS ADEQUATE ACCESS FOR EMERGENCY VEHICLES.</w:t>
            </w:r>
          </w:p>
        </w:tc>
        <w:tc>
          <w:tcPr>
            <w:tcW w:w="2552" w:type="dxa"/>
            <w:tcBorders>
              <w:bottom w:val="single" w:sz="4" w:space="0" w:color="auto"/>
            </w:tcBorders>
            <w:vAlign w:val="center"/>
          </w:tcPr>
          <w:p w:rsidR="00713DE0" w:rsidRDefault="00780670" w:rsidP="001D649E">
            <w:pPr>
              <w:jc w:val="center"/>
              <w:rPr>
                <w:rFonts w:ascii="Arial" w:hAnsi="Arial" w:cs="Arial"/>
              </w:rPr>
            </w:pPr>
            <w:r>
              <w:rPr>
                <w:rFonts w:ascii="Arial" w:hAnsi="Arial" w:cs="Arial"/>
              </w:rPr>
              <w:t>NO DECISION</w:t>
            </w:r>
          </w:p>
        </w:tc>
      </w:tr>
      <w:tr w:rsidR="007F4656" w:rsidRPr="00463E21" w:rsidTr="00EF72DB">
        <w:tc>
          <w:tcPr>
            <w:tcW w:w="15701" w:type="dxa"/>
            <w:gridSpan w:val="5"/>
            <w:shd w:val="clear" w:color="auto" w:fill="FFFF99"/>
          </w:tcPr>
          <w:p w:rsidR="007F4656" w:rsidRPr="007F4656" w:rsidRDefault="00BF1238" w:rsidP="007F4656">
            <w:pPr>
              <w:rPr>
                <w:rFonts w:ascii="Arial" w:hAnsi="Arial" w:cs="Arial"/>
                <w:b/>
                <w:sz w:val="24"/>
                <w:szCs w:val="24"/>
              </w:rPr>
            </w:pPr>
            <w:r>
              <w:rPr>
                <w:rFonts w:ascii="Arial" w:hAnsi="Arial" w:cs="Arial"/>
                <w:b/>
              </w:rPr>
              <w:t>LTC MEETING DATE</w:t>
            </w:r>
            <w:r w:rsidR="007F4656" w:rsidRPr="007F4656">
              <w:rPr>
                <w:rFonts w:ascii="Arial" w:hAnsi="Arial" w:cs="Arial"/>
                <w:b/>
                <w:sz w:val="24"/>
                <w:szCs w:val="24"/>
              </w:rPr>
              <w:t xml:space="preserve"> 3 August 2017</w:t>
            </w:r>
          </w:p>
        </w:tc>
      </w:tr>
      <w:tr w:rsidR="00EF72DB" w:rsidRPr="00463E21" w:rsidTr="00EF72DB">
        <w:tc>
          <w:tcPr>
            <w:tcW w:w="1384" w:type="dxa"/>
            <w:tcBorders>
              <w:bottom w:val="single" w:sz="4" w:space="0" w:color="auto"/>
            </w:tcBorders>
            <w:vAlign w:val="center"/>
          </w:tcPr>
          <w:p w:rsidR="00EF72DB" w:rsidRDefault="00CA297D" w:rsidP="00EF72DB">
            <w:pPr>
              <w:jc w:val="center"/>
              <w:rPr>
                <w:color w:val="1F497D" w:themeColor="dark2"/>
              </w:rPr>
            </w:pPr>
            <w:hyperlink r:id="rId13" w:history="1">
              <w:r w:rsidR="00EF72DB">
                <w:rPr>
                  <w:rStyle w:val="Hyperlink"/>
                </w:rPr>
                <w:t>172501</w:t>
              </w:r>
            </w:hyperlink>
          </w:p>
          <w:p w:rsidR="00EF72DB" w:rsidRPr="0086237E" w:rsidRDefault="00EF72DB" w:rsidP="00EF72DB">
            <w:pPr>
              <w:jc w:val="center"/>
            </w:pPr>
          </w:p>
        </w:tc>
        <w:tc>
          <w:tcPr>
            <w:tcW w:w="7655" w:type="dxa"/>
            <w:tcBorders>
              <w:bottom w:val="single" w:sz="4" w:space="0" w:color="auto"/>
            </w:tcBorders>
          </w:tcPr>
          <w:p w:rsidR="00EF72DB" w:rsidRPr="00DF617E" w:rsidRDefault="00EF72DB" w:rsidP="007F4656">
            <w:pPr>
              <w:rPr>
                <w:rFonts w:ascii="Arial" w:hAnsi="Arial" w:cs="Arial"/>
                <w:b/>
              </w:rPr>
            </w:pPr>
            <w:r>
              <w:rPr>
                <w:rFonts w:ascii="Arial" w:hAnsi="Arial" w:cs="Arial"/>
              </w:rPr>
              <w:t xml:space="preserve">An application for reserved matters seeking approval of appearance, layout and scale of 100 dwellings pursuant to outline planning permission 141651 (that approved the access) at </w:t>
            </w:r>
            <w:r w:rsidRPr="00DF617E">
              <w:rPr>
                <w:rFonts w:ascii="Arial" w:hAnsi="Arial" w:cs="Arial"/>
                <w:b/>
              </w:rPr>
              <w:t>land to the rear of  The Full Pitcher, New Street, Ledbury.</w:t>
            </w:r>
          </w:p>
          <w:p w:rsidR="00EF72DB" w:rsidRPr="0086237E" w:rsidRDefault="00EF72DB" w:rsidP="007F4656">
            <w:pPr>
              <w:jc w:val="right"/>
              <w:rPr>
                <w:rFonts w:ascii="Arial" w:hAnsi="Arial" w:cs="Arial"/>
              </w:rPr>
            </w:pPr>
            <w:r>
              <w:rPr>
                <w:rFonts w:ascii="Arial" w:hAnsi="Arial" w:cs="Arial"/>
              </w:rPr>
              <w:t>APPROVAL OF RESERVED MATTERS</w:t>
            </w:r>
          </w:p>
        </w:tc>
        <w:tc>
          <w:tcPr>
            <w:tcW w:w="1134" w:type="dxa"/>
            <w:tcBorders>
              <w:bottom w:val="single" w:sz="4" w:space="0" w:color="auto"/>
            </w:tcBorders>
            <w:vAlign w:val="center"/>
          </w:tcPr>
          <w:p w:rsidR="00EF72DB" w:rsidRPr="00894086" w:rsidRDefault="00EF72DB" w:rsidP="005F2335">
            <w:pPr>
              <w:jc w:val="center"/>
              <w:rPr>
                <w:rFonts w:ascii="Arial" w:hAnsi="Arial" w:cs="Arial"/>
              </w:rPr>
            </w:pPr>
            <w:r w:rsidRPr="00894086">
              <w:rPr>
                <w:rFonts w:ascii="Arial" w:hAnsi="Arial" w:cs="Arial"/>
              </w:rPr>
              <w:t>RC</w:t>
            </w:r>
          </w:p>
        </w:tc>
        <w:tc>
          <w:tcPr>
            <w:tcW w:w="2976" w:type="dxa"/>
            <w:tcBorders>
              <w:bottom w:val="single" w:sz="4" w:space="0" w:color="auto"/>
            </w:tcBorders>
            <w:vAlign w:val="center"/>
          </w:tcPr>
          <w:p w:rsidR="00EF72DB" w:rsidRPr="0086237E" w:rsidRDefault="00EF72DB" w:rsidP="001D649E">
            <w:pPr>
              <w:jc w:val="center"/>
              <w:rPr>
                <w:rFonts w:ascii="Arial" w:hAnsi="Arial" w:cs="Arial"/>
              </w:rPr>
            </w:pPr>
            <w:r>
              <w:rPr>
                <w:rFonts w:ascii="Arial" w:hAnsi="Arial" w:cs="Arial"/>
              </w:rPr>
              <w:t>SEE SEPARATE SHEET FOR COMMENTS</w:t>
            </w:r>
          </w:p>
        </w:tc>
        <w:tc>
          <w:tcPr>
            <w:tcW w:w="2552" w:type="dxa"/>
            <w:tcBorders>
              <w:bottom w:val="single" w:sz="4" w:space="0" w:color="auto"/>
            </w:tcBorders>
            <w:vAlign w:val="center"/>
          </w:tcPr>
          <w:p w:rsidR="00EF72DB" w:rsidRPr="00ED47E9" w:rsidRDefault="00ED47E9" w:rsidP="001D649E">
            <w:pPr>
              <w:jc w:val="center"/>
              <w:rPr>
                <w:rFonts w:ascii="Arial" w:hAnsi="Arial" w:cs="Arial"/>
                <w:b/>
              </w:rPr>
            </w:pPr>
            <w:r w:rsidRPr="00ED47E9">
              <w:rPr>
                <w:rFonts w:ascii="Arial" w:hAnsi="Arial" w:cs="Arial"/>
                <w:b/>
              </w:rPr>
              <w:t>APPROVED WITH CONDITIONS</w:t>
            </w:r>
          </w:p>
        </w:tc>
      </w:tr>
    </w:tbl>
    <w:tbl>
      <w:tblPr>
        <w:tblStyle w:val="TableGrid1"/>
        <w:tblW w:w="15701" w:type="dxa"/>
        <w:tblLayout w:type="fixed"/>
        <w:tblLook w:val="04A0" w:firstRow="1" w:lastRow="0" w:firstColumn="1" w:lastColumn="0" w:noHBand="0" w:noVBand="1"/>
      </w:tblPr>
      <w:tblGrid>
        <w:gridCol w:w="959"/>
        <w:gridCol w:w="8080"/>
        <w:gridCol w:w="1134"/>
        <w:gridCol w:w="2976"/>
        <w:gridCol w:w="2552"/>
      </w:tblGrid>
      <w:tr w:rsidR="00AA5F51" w:rsidRPr="00A24A29" w:rsidTr="00EF72DB">
        <w:tc>
          <w:tcPr>
            <w:tcW w:w="15701" w:type="dxa"/>
            <w:gridSpan w:val="5"/>
            <w:shd w:val="clear" w:color="auto" w:fill="FFFF99"/>
          </w:tcPr>
          <w:p w:rsidR="00AA5F51" w:rsidRPr="00A24A29" w:rsidRDefault="00EF72DB" w:rsidP="00EF72DB">
            <w:pPr>
              <w:rPr>
                <w:rFonts w:ascii="Arial" w:hAnsi="Arial" w:cs="Arial"/>
                <w:b/>
                <w:sz w:val="24"/>
                <w:szCs w:val="24"/>
              </w:rPr>
            </w:pPr>
            <w:r>
              <w:rPr>
                <w:rFonts w:ascii="Arial" w:hAnsi="Arial" w:cs="Arial"/>
                <w:b/>
                <w:sz w:val="24"/>
                <w:szCs w:val="24"/>
              </w:rPr>
              <w:lastRenderedPageBreak/>
              <w:t xml:space="preserve">LTC MEETING DATE </w:t>
            </w:r>
            <w:r w:rsidR="00AA5F51" w:rsidRPr="00A24A29">
              <w:rPr>
                <w:rFonts w:ascii="Arial" w:hAnsi="Arial" w:cs="Arial"/>
                <w:b/>
                <w:sz w:val="24"/>
                <w:szCs w:val="24"/>
              </w:rPr>
              <w:t>7 September 2017</w:t>
            </w:r>
          </w:p>
        </w:tc>
      </w:tr>
      <w:tr w:rsidR="00AA5F51" w:rsidRPr="0086237E" w:rsidTr="009320B9">
        <w:tc>
          <w:tcPr>
            <w:tcW w:w="959" w:type="dxa"/>
            <w:shd w:val="clear" w:color="auto" w:fill="auto"/>
            <w:vAlign w:val="center"/>
          </w:tcPr>
          <w:p w:rsidR="00AA5F51" w:rsidRPr="009320B9" w:rsidRDefault="00CA297D" w:rsidP="009320B9">
            <w:pPr>
              <w:jc w:val="center"/>
              <w:rPr>
                <w:rFonts w:ascii="Calibri" w:eastAsia="Calibri" w:hAnsi="Calibri" w:cs="Times New Roman"/>
                <w:color w:val="1F497D"/>
              </w:rPr>
            </w:pPr>
            <w:hyperlink r:id="rId14" w:history="1">
              <w:r w:rsidR="00AA5F51" w:rsidRPr="00580FF6">
                <w:rPr>
                  <w:rFonts w:ascii="Calibri" w:eastAsia="Calibri" w:hAnsi="Calibri" w:cs="Times New Roman"/>
                  <w:color w:val="0000FF"/>
                  <w:u w:val="single"/>
                </w:rPr>
                <w:t>164107</w:t>
              </w:r>
            </w:hyperlink>
          </w:p>
        </w:tc>
        <w:tc>
          <w:tcPr>
            <w:tcW w:w="8080" w:type="dxa"/>
            <w:shd w:val="clear" w:color="auto" w:fill="auto"/>
          </w:tcPr>
          <w:p w:rsidR="00AA5F51" w:rsidRPr="00D80C53" w:rsidRDefault="00AA5F51" w:rsidP="005E0F4F">
            <w:pPr>
              <w:rPr>
                <w:rFonts w:ascii="Arial" w:hAnsi="Arial" w:cs="Arial"/>
                <w:b/>
              </w:rPr>
            </w:pPr>
            <w:r>
              <w:rPr>
                <w:rFonts w:ascii="Arial" w:hAnsi="Arial" w:cs="Arial"/>
              </w:rPr>
              <w:t xml:space="preserve">Application for vaiation of conditions 14 &amp; 17 of planning permission P143116/O at </w:t>
            </w:r>
            <w:r w:rsidRPr="00D80C53">
              <w:rPr>
                <w:rFonts w:ascii="Arial" w:hAnsi="Arial" w:cs="Arial"/>
                <w:b/>
              </w:rPr>
              <w:t>Land to the South of Leadon Way, Ledbury.</w:t>
            </w:r>
          </w:p>
          <w:p w:rsidR="00AA5F51" w:rsidRPr="0086237E" w:rsidRDefault="00AA5F51" w:rsidP="005E0F4F">
            <w:pPr>
              <w:jc w:val="right"/>
              <w:rPr>
                <w:rFonts w:ascii="Arial" w:hAnsi="Arial" w:cs="Arial"/>
              </w:rPr>
            </w:pPr>
            <w:r>
              <w:rPr>
                <w:rFonts w:ascii="Arial" w:hAnsi="Arial" w:cs="Arial"/>
              </w:rPr>
              <w:t>OUTLINE</w:t>
            </w:r>
          </w:p>
        </w:tc>
        <w:tc>
          <w:tcPr>
            <w:tcW w:w="1134" w:type="dxa"/>
            <w:shd w:val="clear" w:color="auto" w:fill="auto"/>
            <w:vAlign w:val="center"/>
          </w:tcPr>
          <w:p w:rsidR="00AA5F51" w:rsidRDefault="00AA5F51" w:rsidP="005F2335">
            <w:pPr>
              <w:jc w:val="center"/>
              <w:rPr>
                <w:rFonts w:ascii="Arial" w:hAnsi="Arial" w:cs="Arial"/>
              </w:rPr>
            </w:pPr>
            <w:r>
              <w:rPr>
                <w:rFonts w:ascii="Arial" w:hAnsi="Arial" w:cs="Arial"/>
              </w:rPr>
              <w:t>AB</w:t>
            </w:r>
          </w:p>
          <w:p w:rsidR="00AA5F51" w:rsidRPr="0086237E" w:rsidRDefault="00AA5F51" w:rsidP="005F2335">
            <w:pPr>
              <w:jc w:val="center"/>
              <w:rPr>
                <w:rFonts w:ascii="Arial" w:hAnsi="Arial" w:cs="Arial"/>
              </w:rPr>
            </w:pPr>
          </w:p>
        </w:tc>
        <w:tc>
          <w:tcPr>
            <w:tcW w:w="2976" w:type="dxa"/>
            <w:shd w:val="clear" w:color="auto" w:fill="auto"/>
            <w:vAlign w:val="center"/>
          </w:tcPr>
          <w:p w:rsidR="00AA5F51" w:rsidRPr="0086237E" w:rsidRDefault="00AA5F51" w:rsidP="00D513F2">
            <w:pPr>
              <w:jc w:val="center"/>
              <w:rPr>
                <w:rFonts w:ascii="Arial" w:hAnsi="Arial" w:cs="Arial"/>
              </w:rPr>
            </w:pPr>
            <w:r w:rsidRPr="00B905B0">
              <w:rPr>
                <w:rFonts w:ascii="Arial" w:hAnsi="Arial" w:cs="Arial"/>
              </w:rPr>
              <w:t>NOT TO SUPPORT*</w:t>
            </w:r>
          </w:p>
        </w:tc>
        <w:tc>
          <w:tcPr>
            <w:tcW w:w="2552" w:type="dxa"/>
            <w:shd w:val="clear" w:color="auto" w:fill="auto"/>
            <w:vAlign w:val="center"/>
          </w:tcPr>
          <w:p w:rsidR="00AA5F51" w:rsidRPr="0086237E" w:rsidRDefault="00C9742A" w:rsidP="00D513F2">
            <w:pPr>
              <w:jc w:val="center"/>
              <w:rPr>
                <w:rFonts w:ascii="Arial" w:hAnsi="Arial" w:cs="Arial"/>
              </w:rPr>
            </w:pPr>
            <w:r>
              <w:rPr>
                <w:rFonts w:ascii="Arial" w:hAnsi="Arial" w:cs="Arial"/>
              </w:rPr>
              <w:t>NO DECISION</w:t>
            </w:r>
          </w:p>
        </w:tc>
      </w:tr>
      <w:tr w:rsidR="00AA5F51" w:rsidTr="009A4EBA">
        <w:tc>
          <w:tcPr>
            <w:tcW w:w="15701" w:type="dxa"/>
            <w:gridSpan w:val="5"/>
            <w:tcBorders>
              <w:bottom w:val="single" w:sz="4" w:space="0" w:color="auto"/>
            </w:tcBorders>
          </w:tcPr>
          <w:p w:rsidR="00AA5F51" w:rsidRPr="00B905B0" w:rsidRDefault="00AA5F51" w:rsidP="005E0F4F">
            <w:r w:rsidRPr="00B905B0">
              <w:t xml:space="preserve">*164107 </w:t>
            </w:r>
            <w:r w:rsidR="005F2335">
              <w:t xml:space="preserve">LTC </w:t>
            </w:r>
            <w:r w:rsidRPr="00B905B0">
              <w:t xml:space="preserve">Reasons not to support: Lack of a continuous footway on the west side of Martin’s Way (Deer Park) causing concern over pedestrian safety. Lack of dropped kerbs for mobility/wheelchair users.  </w:t>
            </w:r>
          </w:p>
        </w:tc>
      </w:tr>
    </w:tbl>
    <w:tbl>
      <w:tblPr>
        <w:tblStyle w:val="TableGrid"/>
        <w:tblW w:w="15735" w:type="dxa"/>
        <w:tblInd w:w="-34" w:type="dxa"/>
        <w:tblLayout w:type="fixed"/>
        <w:tblLook w:val="04A0" w:firstRow="1" w:lastRow="0" w:firstColumn="1" w:lastColumn="0" w:noHBand="0" w:noVBand="1"/>
      </w:tblPr>
      <w:tblGrid>
        <w:gridCol w:w="970"/>
        <w:gridCol w:w="23"/>
        <w:gridCol w:w="8080"/>
        <w:gridCol w:w="1134"/>
        <w:gridCol w:w="2976"/>
        <w:gridCol w:w="2552"/>
      </w:tblGrid>
      <w:tr w:rsidR="0028215C" w:rsidRPr="0086237E" w:rsidTr="002E1BD4">
        <w:trPr>
          <w:trHeight w:val="504"/>
        </w:trPr>
        <w:tc>
          <w:tcPr>
            <w:tcW w:w="15735" w:type="dxa"/>
            <w:gridSpan w:val="6"/>
            <w:shd w:val="clear" w:color="auto" w:fill="FFFF99"/>
            <w:vAlign w:val="center"/>
          </w:tcPr>
          <w:p w:rsidR="0028215C" w:rsidRPr="00822AC5" w:rsidRDefault="0028215C" w:rsidP="001A4EA0">
            <w:pPr>
              <w:rPr>
                <w:rFonts w:ascii="Arial" w:hAnsi="Arial" w:cs="Arial"/>
                <w:b/>
              </w:rPr>
            </w:pPr>
            <w:r>
              <w:rPr>
                <w:rFonts w:ascii="Arial" w:hAnsi="Arial" w:cs="Arial"/>
                <w:b/>
              </w:rPr>
              <w:t>LTC MEETING DATE: 5 OCTOBER 2017</w:t>
            </w:r>
          </w:p>
        </w:tc>
      </w:tr>
      <w:tr w:rsidR="0028215C" w:rsidRPr="0086237E" w:rsidTr="002E1BD4">
        <w:tc>
          <w:tcPr>
            <w:tcW w:w="993" w:type="dxa"/>
            <w:gridSpan w:val="2"/>
            <w:shd w:val="clear" w:color="auto" w:fill="auto"/>
            <w:vAlign w:val="center"/>
          </w:tcPr>
          <w:p w:rsidR="0028215C" w:rsidRPr="0086237E" w:rsidRDefault="00CA297D" w:rsidP="009320B9">
            <w:pPr>
              <w:jc w:val="center"/>
            </w:pPr>
            <w:hyperlink r:id="rId15" w:history="1">
              <w:r w:rsidR="0028215C" w:rsidRPr="002F67E0">
                <w:rPr>
                  <w:rStyle w:val="Hyperlink"/>
                </w:rPr>
                <w:t>172073</w:t>
              </w:r>
            </w:hyperlink>
          </w:p>
        </w:tc>
        <w:tc>
          <w:tcPr>
            <w:tcW w:w="8080" w:type="dxa"/>
            <w:shd w:val="clear" w:color="auto" w:fill="auto"/>
          </w:tcPr>
          <w:p w:rsidR="0028215C" w:rsidRDefault="0028215C" w:rsidP="0028215C">
            <w:pPr>
              <w:rPr>
                <w:rFonts w:ascii="Arial" w:hAnsi="Arial" w:cs="Arial"/>
                <w:b/>
              </w:rPr>
            </w:pPr>
            <w:r>
              <w:rPr>
                <w:rFonts w:ascii="Arial" w:hAnsi="Arial" w:cs="Arial"/>
              </w:rPr>
              <w:t xml:space="preserve">(Retrospective) Change of use to hand car wash business at </w:t>
            </w:r>
            <w:r w:rsidRPr="00E01758">
              <w:rPr>
                <w:rFonts w:ascii="Arial" w:hAnsi="Arial" w:cs="Arial"/>
                <w:b/>
              </w:rPr>
              <w:t>Ledbury Hand Wash, Ledbury HR8 1LG.</w:t>
            </w:r>
          </w:p>
          <w:p w:rsidR="0028215C" w:rsidRPr="0086237E" w:rsidRDefault="0028215C" w:rsidP="0028215C">
            <w:pPr>
              <w:jc w:val="right"/>
              <w:rPr>
                <w:rFonts w:ascii="Arial" w:hAnsi="Arial" w:cs="Arial"/>
              </w:rPr>
            </w:pPr>
            <w:r>
              <w:rPr>
                <w:rFonts w:ascii="Arial" w:hAnsi="Arial" w:cs="Arial"/>
              </w:rPr>
              <w:t>PLANNING PERMISSION</w:t>
            </w:r>
          </w:p>
        </w:tc>
        <w:tc>
          <w:tcPr>
            <w:tcW w:w="1134" w:type="dxa"/>
            <w:shd w:val="clear" w:color="auto" w:fill="auto"/>
            <w:vAlign w:val="center"/>
          </w:tcPr>
          <w:p w:rsidR="0028215C" w:rsidRDefault="009A4EBA" w:rsidP="009A4EBA">
            <w:pPr>
              <w:jc w:val="center"/>
              <w:rPr>
                <w:rFonts w:ascii="Arial" w:hAnsi="Arial" w:cs="Arial"/>
              </w:rPr>
            </w:pPr>
            <w:r>
              <w:rPr>
                <w:rFonts w:ascii="Arial" w:hAnsi="Arial" w:cs="Arial"/>
              </w:rPr>
              <w:t>SD</w:t>
            </w:r>
          </w:p>
          <w:p w:rsidR="0028215C" w:rsidRPr="0086237E" w:rsidRDefault="0028215C" w:rsidP="00072880">
            <w:pPr>
              <w:jc w:val="center"/>
              <w:rPr>
                <w:rFonts w:ascii="Arial" w:hAnsi="Arial" w:cs="Arial"/>
              </w:rPr>
            </w:pPr>
          </w:p>
        </w:tc>
        <w:tc>
          <w:tcPr>
            <w:tcW w:w="2976" w:type="dxa"/>
            <w:shd w:val="clear" w:color="auto" w:fill="auto"/>
            <w:vAlign w:val="center"/>
          </w:tcPr>
          <w:p w:rsidR="0028215C" w:rsidRPr="00B905B0" w:rsidRDefault="0028215C" w:rsidP="0028215C">
            <w:pPr>
              <w:jc w:val="center"/>
              <w:rPr>
                <w:rFonts w:ascii="Arial" w:hAnsi="Arial" w:cs="Arial"/>
              </w:rPr>
            </w:pPr>
            <w:r w:rsidRPr="00B905B0">
              <w:rPr>
                <w:rFonts w:ascii="Arial" w:hAnsi="Arial" w:cs="Arial"/>
              </w:rPr>
              <w:t xml:space="preserve">TO SUPPORT THE APPLICATION* </w:t>
            </w:r>
          </w:p>
        </w:tc>
        <w:tc>
          <w:tcPr>
            <w:tcW w:w="2552" w:type="dxa"/>
            <w:shd w:val="clear" w:color="auto" w:fill="auto"/>
            <w:vAlign w:val="center"/>
          </w:tcPr>
          <w:p w:rsidR="0028215C" w:rsidRPr="00ED47E9" w:rsidRDefault="00ED47E9" w:rsidP="009A4EBA">
            <w:pPr>
              <w:jc w:val="center"/>
              <w:rPr>
                <w:rFonts w:ascii="Arial" w:hAnsi="Arial" w:cs="Arial"/>
                <w:b/>
              </w:rPr>
            </w:pPr>
            <w:r>
              <w:rPr>
                <w:rFonts w:ascii="Arial" w:hAnsi="Arial" w:cs="Arial"/>
                <w:b/>
              </w:rPr>
              <w:t>REFUSED</w:t>
            </w:r>
          </w:p>
        </w:tc>
      </w:tr>
      <w:tr w:rsidR="0028215C" w:rsidRPr="0086237E" w:rsidTr="002E1BD4">
        <w:tc>
          <w:tcPr>
            <w:tcW w:w="15735" w:type="dxa"/>
            <w:gridSpan w:val="6"/>
            <w:shd w:val="clear" w:color="auto" w:fill="auto"/>
          </w:tcPr>
          <w:p w:rsidR="0028215C" w:rsidRPr="00B905B0" w:rsidRDefault="0028215C" w:rsidP="00072880">
            <w:pPr>
              <w:rPr>
                <w:rFonts w:ascii="Arial" w:hAnsi="Arial" w:cs="Arial"/>
              </w:rPr>
            </w:pPr>
            <w:r w:rsidRPr="00B905B0">
              <w:rPr>
                <w:rFonts w:ascii="Arial" w:hAnsi="Arial" w:cs="Arial"/>
              </w:rPr>
              <w:t>* 172073 subject to all environmental restrictions being met i.e. that all waste (cleaning solutions/chemicals) is disposed of in an environmentally friendly way. Members recommended that the site should be visited by an Environment Officer.</w:t>
            </w:r>
          </w:p>
        </w:tc>
      </w:tr>
      <w:tr w:rsidR="0028215C" w:rsidRPr="0086237E" w:rsidTr="002E1BD4">
        <w:tc>
          <w:tcPr>
            <w:tcW w:w="993" w:type="dxa"/>
            <w:gridSpan w:val="2"/>
            <w:shd w:val="clear" w:color="auto" w:fill="auto"/>
            <w:vAlign w:val="center"/>
          </w:tcPr>
          <w:p w:rsidR="0028215C" w:rsidRPr="0086237E" w:rsidRDefault="00CA297D" w:rsidP="009320B9">
            <w:pPr>
              <w:jc w:val="center"/>
            </w:pPr>
            <w:hyperlink r:id="rId16" w:history="1">
              <w:r w:rsidR="0028215C" w:rsidRPr="002F67E0">
                <w:rPr>
                  <w:rStyle w:val="Hyperlink"/>
                </w:rPr>
                <w:t>172501</w:t>
              </w:r>
            </w:hyperlink>
          </w:p>
        </w:tc>
        <w:tc>
          <w:tcPr>
            <w:tcW w:w="8080" w:type="dxa"/>
            <w:shd w:val="clear" w:color="auto" w:fill="auto"/>
          </w:tcPr>
          <w:p w:rsidR="0028215C" w:rsidRPr="002F67E0" w:rsidRDefault="0028215C" w:rsidP="00072880">
            <w:pPr>
              <w:rPr>
                <w:rFonts w:ascii="Arial" w:hAnsi="Arial" w:cs="Arial"/>
                <w:b/>
              </w:rPr>
            </w:pPr>
            <w:r>
              <w:rPr>
                <w:rFonts w:ascii="Arial" w:hAnsi="Arial" w:cs="Arial"/>
              </w:rPr>
              <w:t xml:space="preserve">An application for reserved matters seeking approval of appearance, layout and scale of 100 dwellings pursuant to outline planning permission 141651 (that approved the access) at Land to the rear of, </w:t>
            </w:r>
            <w:r w:rsidRPr="002F67E0">
              <w:rPr>
                <w:rFonts w:ascii="Arial" w:hAnsi="Arial" w:cs="Arial"/>
                <w:b/>
              </w:rPr>
              <w:t>The Full Pitcher, New Street, Ledbury</w:t>
            </w:r>
            <w:r>
              <w:rPr>
                <w:rFonts w:ascii="Arial" w:hAnsi="Arial" w:cs="Arial"/>
                <w:b/>
              </w:rPr>
              <w:t>.</w:t>
            </w:r>
          </w:p>
          <w:p w:rsidR="0028215C" w:rsidRPr="0086237E" w:rsidRDefault="0028215C" w:rsidP="00072880">
            <w:pPr>
              <w:jc w:val="right"/>
              <w:rPr>
                <w:rFonts w:ascii="Arial" w:hAnsi="Arial" w:cs="Arial"/>
              </w:rPr>
            </w:pPr>
            <w:r>
              <w:rPr>
                <w:rFonts w:ascii="Arial" w:hAnsi="Arial" w:cs="Arial"/>
              </w:rPr>
              <w:t>APPROVAL OF RESERVED MATTERS</w:t>
            </w:r>
          </w:p>
        </w:tc>
        <w:tc>
          <w:tcPr>
            <w:tcW w:w="1134" w:type="dxa"/>
            <w:shd w:val="clear" w:color="auto" w:fill="auto"/>
            <w:vAlign w:val="center"/>
          </w:tcPr>
          <w:p w:rsidR="0028215C" w:rsidRPr="0086237E" w:rsidRDefault="009A4EBA" w:rsidP="009A4EBA">
            <w:pPr>
              <w:jc w:val="center"/>
              <w:rPr>
                <w:rFonts w:ascii="Arial" w:hAnsi="Arial" w:cs="Arial"/>
              </w:rPr>
            </w:pPr>
            <w:r>
              <w:rPr>
                <w:rFonts w:ascii="Arial" w:hAnsi="Arial" w:cs="Arial"/>
              </w:rPr>
              <w:t>RC</w:t>
            </w:r>
          </w:p>
        </w:tc>
        <w:tc>
          <w:tcPr>
            <w:tcW w:w="2976" w:type="dxa"/>
            <w:shd w:val="clear" w:color="auto" w:fill="auto"/>
            <w:vAlign w:val="center"/>
          </w:tcPr>
          <w:p w:rsidR="0028215C" w:rsidRPr="0086237E" w:rsidRDefault="0028215C" w:rsidP="007209CD">
            <w:pPr>
              <w:jc w:val="center"/>
              <w:rPr>
                <w:rFonts w:ascii="Arial" w:hAnsi="Arial" w:cs="Arial"/>
              </w:rPr>
            </w:pPr>
            <w:r>
              <w:rPr>
                <w:rFonts w:ascii="Arial" w:hAnsi="Arial" w:cs="Arial"/>
              </w:rPr>
              <w:t>TO SUPPORT THE APPLICATION</w:t>
            </w:r>
            <w:r w:rsidR="00A0754B">
              <w:rPr>
                <w:rFonts w:ascii="Arial" w:hAnsi="Arial" w:cs="Arial"/>
              </w:rPr>
              <w:t>*</w:t>
            </w:r>
            <w:r>
              <w:rPr>
                <w:rFonts w:ascii="Arial" w:hAnsi="Arial" w:cs="Arial"/>
              </w:rPr>
              <w:t xml:space="preserve"> </w:t>
            </w:r>
          </w:p>
        </w:tc>
        <w:tc>
          <w:tcPr>
            <w:tcW w:w="2552" w:type="dxa"/>
            <w:shd w:val="clear" w:color="auto" w:fill="auto"/>
            <w:vAlign w:val="center"/>
          </w:tcPr>
          <w:p w:rsidR="0028215C" w:rsidRPr="00A0754B" w:rsidRDefault="00A0754B" w:rsidP="0016147B">
            <w:pPr>
              <w:jc w:val="center"/>
              <w:rPr>
                <w:rFonts w:ascii="Arial" w:hAnsi="Arial" w:cs="Arial"/>
                <w:b/>
              </w:rPr>
            </w:pPr>
            <w:r>
              <w:rPr>
                <w:rFonts w:ascii="Arial" w:hAnsi="Arial" w:cs="Arial"/>
                <w:b/>
              </w:rPr>
              <w:t>APPROVED WITH CONDITIONS</w:t>
            </w:r>
          </w:p>
        </w:tc>
      </w:tr>
      <w:tr w:rsidR="00B905B0" w:rsidRPr="00B905B0" w:rsidTr="002E1BD4">
        <w:tc>
          <w:tcPr>
            <w:tcW w:w="15735" w:type="dxa"/>
            <w:gridSpan w:val="6"/>
            <w:tcBorders>
              <w:bottom w:val="single" w:sz="4" w:space="0" w:color="auto"/>
            </w:tcBorders>
            <w:shd w:val="clear" w:color="auto" w:fill="auto"/>
          </w:tcPr>
          <w:p w:rsidR="007209CD" w:rsidRPr="00B905B0" w:rsidRDefault="007209CD" w:rsidP="0016147B">
            <w:pPr>
              <w:jc w:val="both"/>
              <w:rPr>
                <w:rFonts w:ascii="Arial" w:hAnsi="Arial" w:cs="Arial"/>
              </w:rPr>
            </w:pPr>
            <w:r w:rsidRPr="00B905B0">
              <w:rPr>
                <w:rFonts w:ascii="Arial" w:hAnsi="Arial" w:cs="Arial"/>
              </w:rPr>
              <w:t>* 172501 subject to the following conditions being met: External appearance of dwellings should comply with AONB colour palette; All dwellings with car parking spaces or garages should include charging points for electric cars; Members did not support the proposed variation to the s106 agreement to change the 55% social rent to ‘affordable’ rent; and Members wishes to resubmit their previous comments in respect of appearance, layout and scale (ED&amp;P Committee Meeting of 03/08/2017) as these did not appear to have been addressed.</w:t>
            </w:r>
          </w:p>
        </w:tc>
      </w:tr>
      <w:tr w:rsidR="00B905B0" w:rsidRPr="00B905B0" w:rsidTr="002E1BD4">
        <w:trPr>
          <w:trHeight w:val="565"/>
        </w:trPr>
        <w:tc>
          <w:tcPr>
            <w:tcW w:w="15735" w:type="dxa"/>
            <w:gridSpan w:val="6"/>
            <w:shd w:val="clear" w:color="auto" w:fill="FFFF99"/>
            <w:vAlign w:val="center"/>
          </w:tcPr>
          <w:p w:rsidR="0028215C" w:rsidRPr="00B905B0" w:rsidRDefault="0028215C" w:rsidP="009A4EBA">
            <w:pPr>
              <w:rPr>
                <w:rFonts w:ascii="Arial" w:hAnsi="Arial" w:cs="Arial"/>
              </w:rPr>
            </w:pPr>
            <w:r w:rsidRPr="00B905B0">
              <w:rPr>
                <w:rFonts w:ascii="Arial" w:hAnsi="Arial" w:cs="Arial"/>
                <w:b/>
              </w:rPr>
              <w:t>LTC MEETING DATE</w:t>
            </w:r>
            <w:r w:rsidR="00BF1238">
              <w:rPr>
                <w:rFonts w:ascii="Arial" w:hAnsi="Arial" w:cs="Arial"/>
                <w:b/>
              </w:rPr>
              <w:t xml:space="preserve"> </w:t>
            </w:r>
            <w:r w:rsidR="009A4EBA">
              <w:rPr>
                <w:rFonts w:ascii="Arial" w:hAnsi="Arial" w:cs="Arial"/>
                <w:b/>
              </w:rPr>
              <w:t xml:space="preserve">14 DECEMBER </w:t>
            </w:r>
            <w:r w:rsidRPr="00B905B0">
              <w:rPr>
                <w:rFonts w:ascii="Arial" w:hAnsi="Arial" w:cs="Arial"/>
                <w:b/>
              </w:rPr>
              <w:t>2017</w:t>
            </w:r>
          </w:p>
        </w:tc>
      </w:tr>
      <w:tr w:rsidR="0059080B" w:rsidTr="009320B9">
        <w:tc>
          <w:tcPr>
            <w:tcW w:w="970" w:type="dxa"/>
            <w:tcBorders>
              <w:top w:val="single" w:sz="4" w:space="0" w:color="auto"/>
              <w:left w:val="single" w:sz="4" w:space="0" w:color="auto"/>
              <w:bottom w:val="single" w:sz="4" w:space="0" w:color="auto"/>
              <w:right w:val="single" w:sz="4" w:space="0" w:color="auto"/>
            </w:tcBorders>
            <w:vAlign w:val="center"/>
          </w:tcPr>
          <w:p w:rsidR="0059080B" w:rsidRDefault="00CA297D" w:rsidP="009320B9">
            <w:pPr>
              <w:jc w:val="center"/>
              <w:rPr>
                <w:color w:val="1F497D"/>
              </w:rPr>
            </w:pPr>
            <w:hyperlink r:id="rId17" w:history="1">
              <w:r w:rsidR="0059080B">
                <w:rPr>
                  <w:rStyle w:val="Hyperlink"/>
                </w:rPr>
                <w:t>174195</w:t>
              </w:r>
            </w:hyperlink>
          </w:p>
          <w:p w:rsidR="0059080B" w:rsidRDefault="0059080B" w:rsidP="009320B9">
            <w:pPr>
              <w:jc w:val="center"/>
            </w:pPr>
          </w:p>
        </w:tc>
        <w:tc>
          <w:tcPr>
            <w:tcW w:w="8103" w:type="dxa"/>
            <w:gridSpan w:val="2"/>
            <w:tcBorders>
              <w:top w:val="single" w:sz="4" w:space="0" w:color="auto"/>
              <w:left w:val="single" w:sz="4" w:space="0" w:color="auto"/>
              <w:bottom w:val="single" w:sz="4" w:space="0" w:color="auto"/>
              <w:right w:val="single" w:sz="4" w:space="0" w:color="auto"/>
            </w:tcBorders>
            <w:hideMark/>
          </w:tcPr>
          <w:p w:rsidR="0059080B" w:rsidRDefault="0059080B">
            <w:pPr>
              <w:rPr>
                <w:rFonts w:ascii="Arial" w:hAnsi="Arial" w:cs="Arial"/>
                <w:b/>
              </w:rPr>
            </w:pPr>
            <w:r>
              <w:rPr>
                <w:rFonts w:ascii="Arial" w:hAnsi="Arial" w:cs="Arial"/>
              </w:rPr>
              <w:t xml:space="preserve">Proposed conversion of the old cart shed at Fairtree Farm to a small two bedroom residential until at </w:t>
            </w:r>
            <w:r>
              <w:rPr>
                <w:rFonts w:ascii="Arial" w:hAnsi="Arial" w:cs="Arial"/>
                <w:b/>
              </w:rPr>
              <w:t>Fairtree Farm, Little Marcle Road, Ledbury</w:t>
            </w:r>
          </w:p>
          <w:p w:rsidR="0059080B" w:rsidRDefault="0059080B">
            <w:pPr>
              <w:jc w:val="right"/>
              <w:rPr>
                <w:rFonts w:ascii="Arial" w:hAnsi="Arial" w:cs="Arial"/>
                <w:b/>
              </w:rPr>
            </w:pPr>
            <w:r>
              <w:rPr>
                <w:rFonts w:ascii="Arial" w:hAnsi="Arial" w:cs="Arial"/>
                <w:b/>
              </w:rPr>
              <w:t>PLANNING PERMISSION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080B" w:rsidRDefault="0059080B">
            <w:pPr>
              <w:jc w:val="center"/>
              <w:rPr>
                <w:rFonts w:ascii="Arial" w:hAnsi="Arial" w:cs="Arial"/>
              </w:rPr>
            </w:pPr>
            <w:r>
              <w:rPr>
                <w:rFonts w:ascii="Arial" w:hAnsi="Arial" w:cs="Arial"/>
              </w:rPr>
              <w:t>GW</w:t>
            </w:r>
          </w:p>
          <w:p w:rsidR="0059080B" w:rsidRDefault="0059080B">
            <w:pPr>
              <w:jc w:val="center"/>
              <w:rPr>
                <w:rFonts w:ascii="Arial" w:hAnsi="Arial" w:cs="Arial"/>
              </w:rPr>
            </w:pPr>
            <w:r>
              <w:rPr>
                <w:rFonts w:ascii="Arial" w:hAnsi="Arial" w:cs="Arial"/>
              </w:rPr>
              <w:t>15.12.17</w:t>
            </w:r>
          </w:p>
        </w:tc>
        <w:tc>
          <w:tcPr>
            <w:tcW w:w="2976" w:type="dxa"/>
            <w:tcBorders>
              <w:top w:val="single" w:sz="4" w:space="0" w:color="auto"/>
              <w:left w:val="single" w:sz="4" w:space="0" w:color="auto"/>
              <w:bottom w:val="single" w:sz="4" w:space="0" w:color="auto"/>
              <w:right w:val="single" w:sz="4" w:space="0" w:color="auto"/>
            </w:tcBorders>
            <w:vAlign w:val="center"/>
            <w:hideMark/>
          </w:tcPr>
          <w:p w:rsidR="0059080B" w:rsidRDefault="0059080B">
            <w:pPr>
              <w:jc w:val="center"/>
              <w:rPr>
                <w:rFonts w:ascii="Arial" w:hAnsi="Arial" w:cs="Arial"/>
              </w:rPr>
            </w:pPr>
            <w:r>
              <w:rPr>
                <w:rFonts w:ascii="Arial" w:hAnsi="Arial" w:cs="Arial"/>
              </w:rPr>
              <w:t>TO SUPPORT</w:t>
            </w:r>
          </w:p>
        </w:tc>
        <w:tc>
          <w:tcPr>
            <w:tcW w:w="2552" w:type="dxa"/>
            <w:tcBorders>
              <w:top w:val="single" w:sz="4" w:space="0" w:color="auto"/>
              <w:left w:val="single" w:sz="4" w:space="0" w:color="auto"/>
              <w:bottom w:val="single" w:sz="4" w:space="0" w:color="auto"/>
              <w:right w:val="single" w:sz="4" w:space="0" w:color="auto"/>
            </w:tcBorders>
            <w:vAlign w:val="center"/>
          </w:tcPr>
          <w:p w:rsidR="0059080B" w:rsidRDefault="00C40483">
            <w:pPr>
              <w:jc w:val="center"/>
              <w:rPr>
                <w:rFonts w:ascii="Arial" w:hAnsi="Arial" w:cs="Arial"/>
              </w:rPr>
            </w:pPr>
            <w:r>
              <w:rPr>
                <w:rFonts w:ascii="Arial" w:hAnsi="Arial" w:cs="Arial"/>
              </w:rPr>
              <w:t>NO DECISION</w:t>
            </w:r>
          </w:p>
        </w:tc>
      </w:tr>
      <w:tr w:rsidR="0059080B" w:rsidTr="009320B9">
        <w:tc>
          <w:tcPr>
            <w:tcW w:w="970" w:type="dxa"/>
            <w:tcBorders>
              <w:top w:val="single" w:sz="4" w:space="0" w:color="auto"/>
              <w:left w:val="single" w:sz="4" w:space="0" w:color="auto"/>
              <w:bottom w:val="single" w:sz="4" w:space="0" w:color="auto"/>
              <w:right w:val="single" w:sz="4" w:space="0" w:color="auto"/>
            </w:tcBorders>
            <w:vAlign w:val="center"/>
          </w:tcPr>
          <w:p w:rsidR="0059080B" w:rsidRDefault="00CA297D" w:rsidP="009320B9">
            <w:pPr>
              <w:jc w:val="center"/>
              <w:rPr>
                <w:color w:val="1F497D"/>
                <w:lang w:eastAsia="en-GB"/>
              </w:rPr>
            </w:pPr>
            <w:hyperlink r:id="rId18" w:history="1">
              <w:r w:rsidR="0059080B">
                <w:rPr>
                  <w:rStyle w:val="Hyperlink"/>
                  <w:lang w:eastAsia="en-GB"/>
                </w:rPr>
                <w:t>174196</w:t>
              </w:r>
            </w:hyperlink>
          </w:p>
          <w:p w:rsidR="0059080B" w:rsidRDefault="0059080B" w:rsidP="009320B9">
            <w:pPr>
              <w:jc w:val="center"/>
            </w:pPr>
          </w:p>
        </w:tc>
        <w:tc>
          <w:tcPr>
            <w:tcW w:w="8103" w:type="dxa"/>
            <w:gridSpan w:val="2"/>
            <w:tcBorders>
              <w:top w:val="single" w:sz="4" w:space="0" w:color="auto"/>
              <w:left w:val="single" w:sz="4" w:space="0" w:color="auto"/>
              <w:bottom w:val="single" w:sz="4" w:space="0" w:color="auto"/>
              <w:right w:val="single" w:sz="4" w:space="0" w:color="auto"/>
            </w:tcBorders>
            <w:hideMark/>
          </w:tcPr>
          <w:p w:rsidR="0059080B" w:rsidRDefault="0059080B">
            <w:pPr>
              <w:rPr>
                <w:rFonts w:ascii="Arial" w:hAnsi="Arial" w:cs="Arial"/>
                <w:b/>
              </w:rPr>
            </w:pPr>
            <w:r>
              <w:rPr>
                <w:rFonts w:ascii="Arial" w:hAnsi="Arial" w:cs="Arial"/>
              </w:rPr>
              <w:t xml:space="preserve">Proposed conversion of the old cart shed at Fairtree Farm to a small two bedroom residential until at </w:t>
            </w:r>
            <w:r>
              <w:rPr>
                <w:rFonts w:ascii="Arial" w:hAnsi="Arial" w:cs="Arial"/>
                <w:b/>
              </w:rPr>
              <w:t>Fairtree Farm, Little Marcle Road, Ledbury</w:t>
            </w:r>
          </w:p>
          <w:p w:rsidR="0059080B" w:rsidRDefault="0059080B">
            <w:pPr>
              <w:jc w:val="right"/>
              <w:rPr>
                <w:rFonts w:ascii="Arial" w:hAnsi="Arial" w:cs="Arial"/>
                <w:b/>
              </w:rPr>
            </w:pPr>
            <w:r>
              <w:rPr>
                <w:rFonts w:ascii="Arial" w:hAnsi="Arial" w:cs="Arial"/>
                <w:b/>
              </w:rPr>
              <w:t>LISTED BUILDING CONSENT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080B" w:rsidRDefault="0059080B">
            <w:pPr>
              <w:jc w:val="center"/>
              <w:rPr>
                <w:rFonts w:ascii="Arial" w:hAnsi="Arial" w:cs="Arial"/>
              </w:rPr>
            </w:pPr>
            <w:r>
              <w:rPr>
                <w:rFonts w:ascii="Arial" w:hAnsi="Arial" w:cs="Arial"/>
              </w:rPr>
              <w:t>GW</w:t>
            </w:r>
          </w:p>
          <w:p w:rsidR="0059080B" w:rsidRDefault="0059080B">
            <w:pPr>
              <w:jc w:val="center"/>
              <w:rPr>
                <w:rFonts w:ascii="Arial" w:hAnsi="Arial" w:cs="Arial"/>
              </w:rPr>
            </w:pPr>
            <w:r>
              <w:rPr>
                <w:rFonts w:ascii="Arial" w:hAnsi="Arial" w:cs="Arial"/>
              </w:rPr>
              <w:t>15.12.17</w:t>
            </w:r>
          </w:p>
        </w:tc>
        <w:tc>
          <w:tcPr>
            <w:tcW w:w="2976" w:type="dxa"/>
            <w:tcBorders>
              <w:top w:val="single" w:sz="4" w:space="0" w:color="auto"/>
              <w:left w:val="single" w:sz="4" w:space="0" w:color="auto"/>
              <w:bottom w:val="single" w:sz="4" w:space="0" w:color="auto"/>
              <w:right w:val="single" w:sz="4" w:space="0" w:color="auto"/>
            </w:tcBorders>
            <w:vAlign w:val="center"/>
            <w:hideMark/>
          </w:tcPr>
          <w:p w:rsidR="0059080B" w:rsidRDefault="0059080B">
            <w:pPr>
              <w:jc w:val="center"/>
              <w:rPr>
                <w:rFonts w:ascii="Arial" w:hAnsi="Arial" w:cs="Arial"/>
              </w:rPr>
            </w:pPr>
            <w:r>
              <w:rPr>
                <w:rFonts w:ascii="Arial" w:hAnsi="Arial" w:cs="Arial"/>
              </w:rPr>
              <w:t>TO SUPPORT</w:t>
            </w:r>
          </w:p>
        </w:tc>
        <w:tc>
          <w:tcPr>
            <w:tcW w:w="2552" w:type="dxa"/>
            <w:tcBorders>
              <w:top w:val="single" w:sz="4" w:space="0" w:color="auto"/>
              <w:left w:val="single" w:sz="4" w:space="0" w:color="auto"/>
              <w:bottom w:val="single" w:sz="4" w:space="0" w:color="auto"/>
              <w:right w:val="single" w:sz="4" w:space="0" w:color="auto"/>
            </w:tcBorders>
            <w:vAlign w:val="center"/>
          </w:tcPr>
          <w:p w:rsidR="0059080B" w:rsidRDefault="00706C10">
            <w:pPr>
              <w:jc w:val="center"/>
              <w:rPr>
                <w:rFonts w:ascii="Arial" w:hAnsi="Arial" w:cs="Arial"/>
              </w:rPr>
            </w:pPr>
            <w:r>
              <w:rPr>
                <w:rFonts w:ascii="Arial" w:hAnsi="Arial" w:cs="Arial"/>
              </w:rPr>
              <w:t>NO DECISION</w:t>
            </w:r>
          </w:p>
        </w:tc>
      </w:tr>
      <w:tr w:rsidR="0059080B" w:rsidTr="009320B9">
        <w:tc>
          <w:tcPr>
            <w:tcW w:w="970" w:type="dxa"/>
            <w:tcBorders>
              <w:top w:val="single" w:sz="4" w:space="0" w:color="auto"/>
              <w:left w:val="single" w:sz="4" w:space="0" w:color="auto"/>
              <w:bottom w:val="single" w:sz="4" w:space="0" w:color="auto"/>
              <w:right w:val="single" w:sz="4" w:space="0" w:color="auto"/>
            </w:tcBorders>
            <w:vAlign w:val="center"/>
          </w:tcPr>
          <w:p w:rsidR="0059080B" w:rsidRDefault="00CA297D" w:rsidP="009320B9">
            <w:pPr>
              <w:jc w:val="center"/>
              <w:rPr>
                <w:color w:val="1F497D"/>
              </w:rPr>
            </w:pPr>
            <w:hyperlink r:id="rId19" w:history="1">
              <w:r w:rsidR="0059080B">
                <w:rPr>
                  <w:rStyle w:val="Hyperlink"/>
                </w:rPr>
                <w:t>172501</w:t>
              </w:r>
            </w:hyperlink>
          </w:p>
          <w:p w:rsidR="0059080B" w:rsidRDefault="0059080B" w:rsidP="009320B9">
            <w:pPr>
              <w:jc w:val="center"/>
            </w:pPr>
          </w:p>
        </w:tc>
        <w:tc>
          <w:tcPr>
            <w:tcW w:w="8103" w:type="dxa"/>
            <w:gridSpan w:val="2"/>
            <w:tcBorders>
              <w:top w:val="single" w:sz="4" w:space="0" w:color="auto"/>
              <w:left w:val="single" w:sz="4" w:space="0" w:color="auto"/>
              <w:bottom w:val="single" w:sz="4" w:space="0" w:color="auto"/>
              <w:right w:val="single" w:sz="4" w:space="0" w:color="auto"/>
            </w:tcBorders>
            <w:hideMark/>
          </w:tcPr>
          <w:p w:rsidR="0059080B" w:rsidRDefault="0059080B">
            <w:pPr>
              <w:rPr>
                <w:rFonts w:ascii="Arial" w:hAnsi="Arial" w:cs="Arial"/>
              </w:rPr>
            </w:pPr>
            <w:r>
              <w:rPr>
                <w:rFonts w:ascii="Arial" w:hAnsi="Arial" w:cs="Arial"/>
              </w:rPr>
              <w:t>Seeking approval of appearance, layout and scale of 100 dwellings pursuant to outline planning permission 141651 (that approved the access) – AMENDED AND ADDITIONAL DOCUMENTS</w:t>
            </w:r>
          </w:p>
          <w:p w:rsidR="0059080B" w:rsidRDefault="0059080B">
            <w:pPr>
              <w:jc w:val="right"/>
              <w:rPr>
                <w:rFonts w:ascii="Arial" w:hAnsi="Arial" w:cs="Arial"/>
                <w:b/>
              </w:rPr>
            </w:pPr>
            <w:r>
              <w:rPr>
                <w:rFonts w:ascii="Arial" w:hAnsi="Arial" w:cs="Arial"/>
                <w:b/>
              </w:rPr>
              <w:t>Approval of Reserved Matters</w:t>
            </w:r>
          </w:p>
        </w:tc>
        <w:tc>
          <w:tcPr>
            <w:tcW w:w="1134" w:type="dxa"/>
            <w:tcBorders>
              <w:top w:val="single" w:sz="4" w:space="0" w:color="auto"/>
              <w:left w:val="single" w:sz="4" w:space="0" w:color="auto"/>
              <w:bottom w:val="single" w:sz="4" w:space="0" w:color="auto"/>
              <w:right w:val="single" w:sz="4" w:space="0" w:color="auto"/>
            </w:tcBorders>
            <w:vAlign w:val="center"/>
          </w:tcPr>
          <w:p w:rsidR="0059080B" w:rsidRDefault="0059080B">
            <w:pPr>
              <w:jc w:val="center"/>
              <w:rPr>
                <w:rFonts w:ascii="Arial" w:hAnsi="Arial" w:cs="Arial"/>
              </w:rPr>
            </w:pPr>
            <w:r>
              <w:rPr>
                <w:rFonts w:ascii="Arial" w:hAnsi="Arial" w:cs="Arial"/>
              </w:rPr>
              <w:t xml:space="preserve">RC </w:t>
            </w:r>
          </w:p>
          <w:p w:rsidR="0059080B" w:rsidRDefault="0059080B">
            <w:pPr>
              <w:jc w:val="center"/>
              <w:rPr>
                <w:rFonts w:ascii="Arial" w:hAnsi="Arial" w:cs="Arial"/>
              </w:rPr>
            </w:pPr>
            <w:r>
              <w:rPr>
                <w:rFonts w:ascii="Arial" w:hAnsi="Arial" w:cs="Arial"/>
              </w:rPr>
              <w:t>to 15.12.17</w:t>
            </w:r>
          </w:p>
          <w:p w:rsidR="0059080B" w:rsidRDefault="0059080B">
            <w:pPr>
              <w:jc w:val="cente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59080B" w:rsidRDefault="0059080B">
            <w:pPr>
              <w:jc w:val="center"/>
              <w:rPr>
                <w:rFonts w:ascii="Arial" w:hAnsi="Arial" w:cs="Arial"/>
              </w:rPr>
            </w:pPr>
            <w:r>
              <w:rPr>
                <w:rFonts w:ascii="Arial" w:hAnsi="Arial" w:cs="Arial"/>
              </w:rPr>
              <w:t>TO SUPPORT</w:t>
            </w:r>
          </w:p>
        </w:tc>
        <w:tc>
          <w:tcPr>
            <w:tcW w:w="2552" w:type="dxa"/>
            <w:tcBorders>
              <w:top w:val="single" w:sz="4" w:space="0" w:color="auto"/>
              <w:left w:val="single" w:sz="4" w:space="0" w:color="auto"/>
              <w:bottom w:val="single" w:sz="4" w:space="0" w:color="auto"/>
              <w:right w:val="single" w:sz="4" w:space="0" w:color="auto"/>
            </w:tcBorders>
            <w:vAlign w:val="center"/>
          </w:tcPr>
          <w:p w:rsidR="0059080B" w:rsidRPr="002E1BD4" w:rsidRDefault="002E1BD4">
            <w:pPr>
              <w:jc w:val="center"/>
              <w:rPr>
                <w:rFonts w:ascii="Arial" w:hAnsi="Arial" w:cs="Arial"/>
                <w:b/>
              </w:rPr>
            </w:pPr>
            <w:r>
              <w:rPr>
                <w:rFonts w:ascii="Arial" w:hAnsi="Arial" w:cs="Arial"/>
                <w:b/>
              </w:rPr>
              <w:t>APPROVED WITH CONDITIONS</w:t>
            </w:r>
          </w:p>
        </w:tc>
      </w:tr>
      <w:tr w:rsidR="0059080B" w:rsidTr="009320B9">
        <w:trPr>
          <w:trHeight w:val="770"/>
        </w:trPr>
        <w:tc>
          <w:tcPr>
            <w:tcW w:w="970" w:type="dxa"/>
            <w:tcBorders>
              <w:top w:val="single" w:sz="4" w:space="0" w:color="auto"/>
              <w:left w:val="single" w:sz="4" w:space="0" w:color="auto"/>
              <w:bottom w:val="single" w:sz="4" w:space="0" w:color="auto"/>
              <w:right w:val="single" w:sz="4" w:space="0" w:color="auto"/>
            </w:tcBorders>
            <w:vAlign w:val="center"/>
            <w:hideMark/>
          </w:tcPr>
          <w:p w:rsidR="0059080B" w:rsidRDefault="00CA297D" w:rsidP="009320B9">
            <w:pPr>
              <w:jc w:val="center"/>
            </w:pPr>
            <w:hyperlink r:id="rId20" w:history="1">
              <w:r w:rsidR="0059080B">
                <w:rPr>
                  <w:rStyle w:val="Hyperlink"/>
                </w:rPr>
                <w:t>174495</w:t>
              </w:r>
            </w:hyperlink>
          </w:p>
        </w:tc>
        <w:tc>
          <w:tcPr>
            <w:tcW w:w="8103" w:type="dxa"/>
            <w:gridSpan w:val="2"/>
            <w:tcBorders>
              <w:top w:val="single" w:sz="4" w:space="0" w:color="auto"/>
              <w:left w:val="single" w:sz="4" w:space="0" w:color="auto"/>
              <w:bottom w:val="single" w:sz="4" w:space="0" w:color="auto"/>
              <w:right w:val="single" w:sz="4" w:space="0" w:color="auto"/>
            </w:tcBorders>
            <w:hideMark/>
          </w:tcPr>
          <w:p w:rsidR="0059080B" w:rsidRDefault="0059080B">
            <w:pPr>
              <w:rPr>
                <w:rFonts w:ascii="Arial" w:hAnsi="Arial" w:cs="Arial"/>
                <w:b/>
              </w:rPr>
            </w:pPr>
            <w:r>
              <w:rPr>
                <w:rFonts w:ascii="Arial" w:hAnsi="Arial" w:cs="Arial"/>
              </w:rPr>
              <w:t xml:space="preserve">Erection of up to 435 dwellings with public open space, landscaping and sustainable drainage system (SuDS) with all matters reserved at </w:t>
            </w:r>
            <w:r>
              <w:rPr>
                <w:rFonts w:ascii="Arial" w:hAnsi="Arial" w:cs="Arial"/>
                <w:b/>
              </w:rPr>
              <w:t xml:space="preserve">Dymock Road, Ledbury </w:t>
            </w:r>
          </w:p>
          <w:p w:rsidR="0059080B" w:rsidRDefault="0059080B">
            <w:pPr>
              <w:jc w:val="right"/>
              <w:rPr>
                <w:rFonts w:ascii="Arial" w:hAnsi="Arial" w:cs="Arial"/>
                <w:b/>
              </w:rPr>
            </w:pPr>
            <w:r>
              <w:rPr>
                <w:rFonts w:ascii="Arial" w:hAnsi="Arial" w:cs="Arial"/>
                <w:b/>
              </w:rPr>
              <w:t>Outline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080B" w:rsidRDefault="0059080B">
            <w:pPr>
              <w:jc w:val="center"/>
              <w:rPr>
                <w:rFonts w:ascii="Arial" w:hAnsi="Arial" w:cs="Arial"/>
              </w:rPr>
            </w:pPr>
            <w:r>
              <w:rPr>
                <w:rFonts w:ascii="Arial" w:hAnsi="Arial" w:cs="Arial"/>
              </w:rPr>
              <w:t>RC</w:t>
            </w:r>
            <w:r>
              <w:rPr>
                <w:rFonts w:ascii="Arial" w:hAnsi="Arial" w:cs="Arial"/>
              </w:rPr>
              <w:br/>
              <w:t>31.12.17</w:t>
            </w:r>
          </w:p>
        </w:tc>
        <w:tc>
          <w:tcPr>
            <w:tcW w:w="2976" w:type="dxa"/>
            <w:tcBorders>
              <w:top w:val="single" w:sz="4" w:space="0" w:color="auto"/>
              <w:left w:val="single" w:sz="4" w:space="0" w:color="auto"/>
              <w:bottom w:val="single" w:sz="4" w:space="0" w:color="auto"/>
              <w:right w:val="single" w:sz="4" w:space="0" w:color="auto"/>
            </w:tcBorders>
            <w:vAlign w:val="center"/>
            <w:hideMark/>
          </w:tcPr>
          <w:p w:rsidR="0059080B" w:rsidRDefault="0059080B">
            <w:pPr>
              <w:jc w:val="center"/>
              <w:rPr>
                <w:rFonts w:ascii="Arial" w:hAnsi="Arial" w:cs="Arial"/>
              </w:rPr>
            </w:pPr>
            <w:r>
              <w:rPr>
                <w:rFonts w:ascii="Arial" w:hAnsi="Arial" w:cs="Arial"/>
              </w:rPr>
              <w:t>DEFERRED TO NEXT MEETING ON 4 JAN 2018</w:t>
            </w:r>
          </w:p>
        </w:tc>
        <w:tc>
          <w:tcPr>
            <w:tcW w:w="2552" w:type="dxa"/>
            <w:tcBorders>
              <w:top w:val="single" w:sz="4" w:space="0" w:color="auto"/>
              <w:left w:val="single" w:sz="4" w:space="0" w:color="auto"/>
              <w:bottom w:val="single" w:sz="4" w:space="0" w:color="auto"/>
              <w:right w:val="single" w:sz="4" w:space="0" w:color="auto"/>
            </w:tcBorders>
            <w:vAlign w:val="center"/>
          </w:tcPr>
          <w:p w:rsidR="0059080B" w:rsidRDefault="00850C71">
            <w:pPr>
              <w:jc w:val="center"/>
              <w:rPr>
                <w:rFonts w:ascii="Arial" w:hAnsi="Arial" w:cs="Arial"/>
              </w:rPr>
            </w:pPr>
            <w:r>
              <w:rPr>
                <w:rFonts w:ascii="Arial" w:hAnsi="Arial" w:cs="Arial"/>
              </w:rPr>
              <w:t>NO DECISION</w:t>
            </w:r>
          </w:p>
        </w:tc>
      </w:tr>
      <w:tr w:rsidR="00E114A1" w:rsidRPr="0086237E" w:rsidTr="0088454E">
        <w:trPr>
          <w:trHeight w:val="459"/>
        </w:trPr>
        <w:tc>
          <w:tcPr>
            <w:tcW w:w="15735" w:type="dxa"/>
            <w:gridSpan w:val="6"/>
            <w:shd w:val="clear" w:color="auto" w:fill="FFFF99"/>
            <w:vAlign w:val="center"/>
          </w:tcPr>
          <w:p w:rsidR="00E114A1" w:rsidRDefault="00E114A1" w:rsidP="00E114A1">
            <w:pPr>
              <w:rPr>
                <w:rFonts w:ascii="Arial" w:hAnsi="Arial" w:cs="Arial"/>
                <w:b/>
              </w:rPr>
            </w:pPr>
            <w:r w:rsidRPr="00B905B0">
              <w:rPr>
                <w:rFonts w:ascii="Arial" w:hAnsi="Arial" w:cs="Arial"/>
                <w:b/>
              </w:rPr>
              <w:t>LTC MEETING DATE</w:t>
            </w:r>
            <w:r>
              <w:rPr>
                <w:rFonts w:ascii="Arial" w:hAnsi="Arial" w:cs="Arial"/>
                <w:b/>
              </w:rPr>
              <w:t xml:space="preserve"> 4 JANUARY 2018</w:t>
            </w:r>
          </w:p>
        </w:tc>
      </w:tr>
      <w:tr w:rsidR="002D33A4" w:rsidRPr="0086237E" w:rsidTr="009320B9">
        <w:tc>
          <w:tcPr>
            <w:tcW w:w="970" w:type="dxa"/>
            <w:shd w:val="clear" w:color="auto" w:fill="auto"/>
            <w:vAlign w:val="center"/>
          </w:tcPr>
          <w:p w:rsidR="002D33A4" w:rsidRPr="0086237E" w:rsidRDefault="00CA297D" w:rsidP="009320B9">
            <w:pPr>
              <w:jc w:val="center"/>
            </w:pPr>
            <w:hyperlink r:id="rId21" w:history="1">
              <w:r w:rsidR="002D33A4">
                <w:rPr>
                  <w:rStyle w:val="Hyperlink"/>
                </w:rPr>
                <w:t>174495</w:t>
              </w:r>
            </w:hyperlink>
          </w:p>
        </w:tc>
        <w:tc>
          <w:tcPr>
            <w:tcW w:w="8103" w:type="dxa"/>
            <w:gridSpan w:val="2"/>
            <w:shd w:val="clear" w:color="auto" w:fill="auto"/>
          </w:tcPr>
          <w:p w:rsidR="002D33A4" w:rsidRDefault="002D33A4" w:rsidP="00072880">
            <w:pPr>
              <w:rPr>
                <w:rFonts w:ascii="Arial" w:hAnsi="Arial" w:cs="Arial"/>
                <w:b/>
              </w:rPr>
            </w:pPr>
            <w:r>
              <w:rPr>
                <w:rFonts w:ascii="Arial" w:hAnsi="Arial" w:cs="Arial"/>
              </w:rPr>
              <w:t xml:space="preserve">Erection of up to 435 dwellings with public open space, landscaping and sustainable drainage system (SuDS) with all matters reserved at </w:t>
            </w:r>
            <w:r>
              <w:rPr>
                <w:rFonts w:ascii="Arial" w:hAnsi="Arial" w:cs="Arial"/>
                <w:b/>
              </w:rPr>
              <w:t xml:space="preserve">Dymock Road, Ledbury </w:t>
            </w:r>
          </w:p>
          <w:p w:rsidR="002D33A4" w:rsidRPr="00673898" w:rsidRDefault="002D33A4" w:rsidP="00072880">
            <w:pPr>
              <w:jc w:val="right"/>
              <w:rPr>
                <w:rFonts w:ascii="Arial" w:hAnsi="Arial" w:cs="Arial"/>
                <w:b/>
              </w:rPr>
            </w:pPr>
            <w:r>
              <w:rPr>
                <w:rFonts w:ascii="Arial" w:hAnsi="Arial" w:cs="Arial"/>
                <w:b/>
              </w:rPr>
              <w:t>Outline Planning Permission</w:t>
            </w:r>
          </w:p>
        </w:tc>
        <w:tc>
          <w:tcPr>
            <w:tcW w:w="1134" w:type="dxa"/>
            <w:shd w:val="clear" w:color="auto" w:fill="auto"/>
            <w:vAlign w:val="center"/>
          </w:tcPr>
          <w:p w:rsidR="002D33A4" w:rsidRPr="0086237E" w:rsidRDefault="002D33A4" w:rsidP="00072880">
            <w:pPr>
              <w:jc w:val="center"/>
              <w:rPr>
                <w:rFonts w:ascii="Arial" w:hAnsi="Arial" w:cs="Arial"/>
              </w:rPr>
            </w:pPr>
            <w:r>
              <w:rPr>
                <w:rFonts w:ascii="Arial" w:hAnsi="Arial" w:cs="Arial"/>
              </w:rPr>
              <w:t>RC</w:t>
            </w:r>
            <w:r>
              <w:rPr>
                <w:rFonts w:ascii="Arial" w:hAnsi="Arial" w:cs="Arial"/>
              </w:rPr>
              <w:br/>
              <w:t>31.12.17</w:t>
            </w:r>
          </w:p>
        </w:tc>
        <w:tc>
          <w:tcPr>
            <w:tcW w:w="2976" w:type="dxa"/>
            <w:shd w:val="clear" w:color="auto" w:fill="auto"/>
            <w:vAlign w:val="center"/>
          </w:tcPr>
          <w:p w:rsidR="002D33A4" w:rsidRPr="0086237E" w:rsidRDefault="008042B9" w:rsidP="00072880">
            <w:pPr>
              <w:jc w:val="center"/>
              <w:rPr>
                <w:rFonts w:ascii="Arial" w:hAnsi="Arial" w:cs="Arial"/>
              </w:rPr>
            </w:pPr>
            <w:r>
              <w:rPr>
                <w:rFonts w:ascii="Arial" w:hAnsi="Arial" w:cs="Arial"/>
              </w:rPr>
              <w:t>NOT TO SUPPORT</w:t>
            </w:r>
          </w:p>
        </w:tc>
        <w:tc>
          <w:tcPr>
            <w:tcW w:w="2552" w:type="dxa"/>
            <w:shd w:val="clear" w:color="auto" w:fill="auto"/>
            <w:vAlign w:val="center"/>
          </w:tcPr>
          <w:p w:rsidR="002D33A4" w:rsidRPr="0086237E" w:rsidRDefault="00A3403D" w:rsidP="00072880">
            <w:pPr>
              <w:jc w:val="center"/>
              <w:rPr>
                <w:rFonts w:ascii="Arial" w:hAnsi="Arial" w:cs="Arial"/>
              </w:rPr>
            </w:pPr>
            <w:r>
              <w:rPr>
                <w:rFonts w:ascii="Arial" w:hAnsi="Arial" w:cs="Arial"/>
              </w:rPr>
              <w:t>NO DECISION</w:t>
            </w:r>
          </w:p>
        </w:tc>
      </w:tr>
      <w:tr w:rsidR="005904FC" w:rsidRPr="00C65BB0" w:rsidTr="00157948">
        <w:trPr>
          <w:trHeight w:val="484"/>
        </w:trPr>
        <w:tc>
          <w:tcPr>
            <w:tcW w:w="15735" w:type="dxa"/>
            <w:gridSpan w:val="6"/>
            <w:shd w:val="clear" w:color="auto" w:fill="FFFF99"/>
            <w:vAlign w:val="center"/>
          </w:tcPr>
          <w:p w:rsidR="005904FC" w:rsidRPr="00C65BB0" w:rsidRDefault="0055370F" w:rsidP="0055370F">
            <w:pPr>
              <w:rPr>
                <w:rFonts w:ascii="Arial" w:hAnsi="Arial" w:cs="Arial"/>
                <w:b/>
              </w:rPr>
            </w:pPr>
            <w:r>
              <w:rPr>
                <w:rFonts w:ascii="Arial" w:hAnsi="Arial" w:cs="Arial"/>
                <w:b/>
              </w:rPr>
              <w:t xml:space="preserve">LTC MEETING DATE </w:t>
            </w:r>
            <w:r w:rsidR="005904FC">
              <w:rPr>
                <w:rFonts w:ascii="Arial" w:hAnsi="Arial" w:cs="Arial"/>
                <w:b/>
              </w:rPr>
              <w:t xml:space="preserve">8 </w:t>
            </w:r>
            <w:r>
              <w:rPr>
                <w:rFonts w:ascii="Arial" w:hAnsi="Arial" w:cs="Arial"/>
                <w:b/>
              </w:rPr>
              <w:t xml:space="preserve">FEBRUARY </w:t>
            </w:r>
            <w:r w:rsidR="005904FC" w:rsidRPr="00C65BB0">
              <w:rPr>
                <w:rFonts w:ascii="Arial" w:hAnsi="Arial" w:cs="Arial"/>
                <w:b/>
              </w:rPr>
              <w:t>2018</w:t>
            </w:r>
          </w:p>
        </w:tc>
      </w:tr>
      <w:tr w:rsidR="009320B9" w:rsidRPr="003101EF" w:rsidTr="00157948">
        <w:tc>
          <w:tcPr>
            <w:tcW w:w="993" w:type="dxa"/>
            <w:gridSpan w:val="2"/>
            <w:shd w:val="clear" w:color="auto" w:fill="auto"/>
            <w:vAlign w:val="center"/>
          </w:tcPr>
          <w:p w:rsidR="009320B9" w:rsidRPr="003101EF" w:rsidRDefault="00CA297D" w:rsidP="009320B9">
            <w:pPr>
              <w:jc w:val="center"/>
              <w:rPr>
                <w:rFonts w:ascii="Arial" w:hAnsi="Arial" w:cs="Arial"/>
              </w:rPr>
            </w:pPr>
            <w:hyperlink r:id="rId22" w:history="1">
              <w:r w:rsidR="009320B9" w:rsidRPr="003101EF">
                <w:rPr>
                  <w:rStyle w:val="Hyperlink"/>
                  <w:rFonts w:ascii="Arial" w:hAnsi="Arial" w:cs="Arial"/>
                </w:rPr>
                <w:t>174745</w:t>
              </w:r>
            </w:hyperlink>
          </w:p>
        </w:tc>
        <w:tc>
          <w:tcPr>
            <w:tcW w:w="8080" w:type="dxa"/>
            <w:shd w:val="clear" w:color="auto" w:fill="auto"/>
          </w:tcPr>
          <w:p w:rsidR="009320B9" w:rsidRPr="003101EF" w:rsidRDefault="009320B9" w:rsidP="00072880">
            <w:pPr>
              <w:rPr>
                <w:rFonts w:ascii="Arial" w:hAnsi="Arial" w:cs="Arial"/>
                <w:b/>
              </w:rPr>
            </w:pPr>
            <w:r w:rsidRPr="003101EF">
              <w:rPr>
                <w:rFonts w:ascii="Arial" w:hAnsi="Arial" w:cs="Arial"/>
              </w:rPr>
              <w:t xml:space="preserve">Outline planning permission with all matters reserved (save access) for the erection of up to 185 residential dwellings (use class C3) with associated parking, access roads, public open space, landscaping, sustainable urban drainage and associated works at </w:t>
            </w:r>
            <w:r w:rsidRPr="003101EF">
              <w:rPr>
                <w:rFonts w:ascii="Arial" w:hAnsi="Arial" w:cs="Arial"/>
                <w:b/>
              </w:rPr>
              <w:t>Land South of Leadon Way, Ledbury</w:t>
            </w:r>
          </w:p>
          <w:p w:rsidR="009320B9" w:rsidRPr="003101EF" w:rsidRDefault="009320B9" w:rsidP="00072880">
            <w:pPr>
              <w:jc w:val="right"/>
              <w:rPr>
                <w:rFonts w:ascii="Arial" w:hAnsi="Arial" w:cs="Arial"/>
                <w:b/>
              </w:rPr>
            </w:pPr>
            <w:r w:rsidRPr="003101EF">
              <w:rPr>
                <w:rFonts w:ascii="Arial" w:hAnsi="Arial" w:cs="Arial"/>
                <w:b/>
              </w:rPr>
              <w:t>Outline Planning Permission</w:t>
            </w:r>
          </w:p>
        </w:tc>
        <w:tc>
          <w:tcPr>
            <w:tcW w:w="1134" w:type="dxa"/>
            <w:shd w:val="clear" w:color="auto" w:fill="auto"/>
            <w:vAlign w:val="center"/>
          </w:tcPr>
          <w:p w:rsidR="009320B9" w:rsidRPr="003101EF" w:rsidRDefault="009320B9" w:rsidP="00072880">
            <w:pPr>
              <w:jc w:val="center"/>
              <w:rPr>
                <w:rFonts w:ascii="Arial" w:hAnsi="Arial" w:cs="Arial"/>
              </w:rPr>
            </w:pPr>
            <w:r w:rsidRPr="003101EF">
              <w:rPr>
                <w:rFonts w:ascii="Arial" w:hAnsi="Arial" w:cs="Arial"/>
              </w:rPr>
              <w:t xml:space="preserve">RC </w:t>
            </w:r>
          </w:p>
          <w:p w:rsidR="009320B9" w:rsidRPr="003101EF" w:rsidRDefault="009320B9" w:rsidP="003101EF">
            <w:pPr>
              <w:jc w:val="center"/>
              <w:rPr>
                <w:rFonts w:ascii="Arial" w:hAnsi="Arial" w:cs="Arial"/>
              </w:rPr>
            </w:pPr>
            <w:r w:rsidRPr="003101EF">
              <w:rPr>
                <w:rFonts w:ascii="Arial" w:hAnsi="Arial" w:cs="Arial"/>
              </w:rPr>
              <w:t xml:space="preserve">09.02.18 </w:t>
            </w:r>
          </w:p>
        </w:tc>
        <w:tc>
          <w:tcPr>
            <w:tcW w:w="2976" w:type="dxa"/>
            <w:shd w:val="clear" w:color="auto" w:fill="auto"/>
            <w:vAlign w:val="center"/>
          </w:tcPr>
          <w:p w:rsidR="009320B9" w:rsidRPr="003101EF" w:rsidRDefault="009320B9" w:rsidP="003101EF">
            <w:pPr>
              <w:jc w:val="center"/>
              <w:rPr>
                <w:rFonts w:ascii="Arial" w:hAnsi="Arial" w:cs="Arial"/>
              </w:rPr>
            </w:pPr>
            <w:r>
              <w:rPr>
                <w:rFonts w:ascii="Arial" w:hAnsi="Arial" w:cs="Arial"/>
              </w:rPr>
              <w:t>NO</w:t>
            </w:r>
            <w:r w:rsidR="00157948">
              <w:rPr>
                <w:rFonts w:ascii="Arial" w:hAnsi="Arial" w:cs="Arial"/>
              </w:rPr>
              <w:t>T</w:t>
            </w:r>
            <w:r>
              <w:rPr>
                <w:rFonts w:ascii="Arial" w:hAnsi="Arial" w:cs="Arial"/>
              </w:rPr>
              <w:t xml:space="preserve"> TO SUPPORT AT THIS TIME</w:t>
            </w:r>
          </w:p>
        </w:tc>
        <w:tc>
          <w:tcPr>
            <w:tcW w:w="2552" w:type="dxa"/>
            <w:shd w:val="clear" w:color="auto" w:fill="auto"/>
            <w:vAlign w:val="center"/>
          </w:tcPr>
          <w:p w:rsidR="009320B9" w:rsidRPr="0086237E" w:rsidRDefault="009320B9" w:rsidP="00415AAB">
            <w:pPr>
              <w:jc w:val="center"/>
              <w:rPr>
                <w:rFonts w:ascii="Arial" w:hAnsi="Arial" w:cs="Arial"/>
              </w:rPr>
            </w:pPr>
            <w:r>
              <w:rPr>
                <w:rFonts w:ascii="Arial" w:hAnsi="Arial" w:cs="Arial"/>
              </w:rPr>
              <w:t>NO DECISION</w:t>
            </w:r>
          </w:p>
        </w:tc>
      </w:tr>
      <w:tr w:rsidR="009320B9" w:rsidRPr="003101EF" w:rsidTr="00157948">
        <w:tc>
          <w:tcPr>
            <w:tcW w:w="993" w:type="dxa"/>
            <w:gridSpan w:val="2"/>
            <w:shd w:val="clear" w:color="auto" w:fill="auto"/>
            <w:vAlign w:val="center"/>
          </w:tcPr>
          <w:p w:rsidR="009320B9" w:rsidRPr="003101EF" w:rsidRDefault="009320B9" w:rsidP="009320B9">
            <w:pPr>
              <w:jc w:val="center"/>
              <w:rPr>
                <w:rFonts w:ascii="Arial" w:hAnsi="Arial" w:cs="Arial"/>
                <w:color w:val="1F497D" w:themeColor="text2"/>
              </w:rPr>
            </w:pPr>
          </w:p>
          <w:p w:rsidR="009320B9" w:rsidRPr="003101EF" w:rsidRDefault="00CA297D" w:rsidP="009320B9">
            <w:pPr>
              <w:jc w:val="center"/>
              <w:rPr>
                <w:rFonts w:ascii="Arial" w:hAnsi="Arial" w:cs="Arial"/>
                <w:color w:val="0000FF"/>
              </w:rPr>
            </w:pPr>
            <w:hyperlink r:id="rId23" w:history="1">
              <w:r w:rsidR="009320B9" w:rsidRPr="003101EF">
                <w:rPr>
                  <w:rStyle w:val="Hyperlink"/>
                  <w:rFonts w:ascii="Arial" w:hAnsi="Arial" w:cs="Arial"/>
                </w:rPr>
                <w:t>180098</w:t>
              </w:r>
            </w:hyperlink>
          </w:p>
          <w:p w:rsidR="009320B9" w:rsidRPr="003101EF" w:rsidRDefault="009320B9" w:rsidP="009320B9">
            <w:pPr>
              <w:jc w:val="center"/>
              <w:rPr>
                <w:rFonts w:ascii="Arial" w:hAnsi="Arial" w:cs="Arial"/>
                <w:color w:val="0000FF"/>
              </w:rPr>
            </w:pPr>
          </w:p>
          <w:p w:rsidR="009320B9" w:rsidRPr="003101EF" w:rsidRDefault="009320B9" w:rsidP="009320B9">
            <w:pPr>
              <w:jc w:val="center"/>
              <w:rPr>
                <w:rFonts w:ascii="Arial" w:hAnsi="Arial" w:cs="Arial"/>
                <w:color w:val="0000FF"/>
              </w:rPr>
            </w:pPr>
            <w:r w:rsidRPr="003101EF">
              <w:rPr>
                <w:rFonts w:ascii="Arial" w:hAnsi="Arial" w:cs="Arial"/>
                <w:color w:val="0000FF"/>
              </w:rPr>
              <w:t>and</w:t>
            </w:r>
          </w:p>
          <w:p w:rsidR="009320B9" w:rsidRPr="003101EF" w:rsidRDefault="009320B9" w:rsidP="009320B9">
            <w:pPr>
              <w:jc w:val="center"/>
              <w:rPr>
                <w:rFonts w:ascii="Arial" w:hAnsi="Arial" w:cs="Arial"/>
                <w:color w:val="0000FF"/>
              </w:rPr>
            </w:pPr>
          </w:p>
          <w:p w:rsidR="009320B9" w:rsidRPr="003101EF" w:rsidRDefault="00CA297D" w:rsidP="009320B9">
            <w:pPr>
              <w:jc w:val="center"/>
              <w:rPr>
                <w:rFonts w:ascii="Arial" w:hAnsi="Arial" w:cs="Arial"/>
                <w:color w:val="0000FF"/>
              </w:rPr>
            </w:pPr>
            <w:hyperlink r:id="rId24" w:history="1">
              <w:r w:rsidR="009320B9" w:rsidRPr="003101EF">
                <w:rPr>
                  <w:rStyle w:val="Hyperlink"/>
                  <w:rFonts w:ascii="Arial" w:hAnsi="Arial" w:cs="Arial"/>
                </w:rPr>
                <w:t>180099</w:t>
              </w:r>
            </w:hyperlink>
          </w:p>
          <w:p w:rsidR="009320B9" w:rsidRPr="003101EF" w:rsidRDefault="009320B9" w:rsidP="009320B9">
            <w:pPr>
              <w:jc w:val="center"/>
              <w:rPr>
                <w:rFonts w:ascii="Arial" w:hAnsi="Arial" w:cs="Arial"/>
                <w:color w:val="1F497D" w:themeColor="text2"/>
              </w:rPr>
            </w:pPr>
          </w:p>
        </w:tc>
        <w:tc>
          <w:tcPr>
            <w:tcW w:w="8080" w:type="dxa"/>
            <w:shd w:val="clear" w:color="auto" w:fill="auto"/>
          </w:tcPr>
          <w:p w:rsidR="009320B9" w:rsidRPr="003101EF" w:rsidRDefault="009320B9" w:rsidP="00072880">
            <w:pPr>
              <w:rPr>
                <w:rFonts w:ascii="Arial" w:hAnsi="Arial" w:cs="Arial"/>
                <w:b/>
              </w:rPr>
            </w:pPr>
            <w:r w:rsidRPr="003101EF">
              <w:rPr>
                <w:rFonts w:ascii="Arial" w:hAnsi="Arial" w:cs="Arial"/>
              </w:rPr>
              <w:t xml:space="preserve">Proposed reconfiguration of existing annex to remove UPVC windows, carport, first floor roof overhang and first floor veranda.  New windows and cladding to existing annex.  Proposed extension to replace small sun room and extension to replace existing conservatory at </w:t>
            </w:r>
            <w:r w:rsidRPr="003101EF">
              <w:rPr>
                <w:rFonts w:ascii="Arial" w:hAnsi="Arial" w:cs="Arial"/>
                <w:b/>
              </w:rPr>
              <w:t>The Malt House, The Homend, Ledbury HR8 1AR</w:t>
            </w:r>
          </w:p>
          <w:p w:rsidR="009320B9" w:rsidRPr="003101EF" w:rsidRDefault="009320B9" w:rsidP="00072880">
            <w:pPr>
              <w:jc w:val="right"/>
              <w:rPr>
                <w:rFonts w:ascii="Arial" w:hAnsi="Arial" w:cs="Arial"/>
                <w:b/>
              </w:rPr>
            </w:pPr>
            <w:r w:rsidRPr="003101EF">
              <w:rPr>
                <w:rFonts w:ascii="Arial" w:hAnsi="Arial" w:cs="Arial"/>
                <w:b/>
              </w:rPr>
              <w:t>Full Householder &amp; Listed Building Consent</w:t>
            </w:r>
          </w:p>
        </w:tc>
        <w:tc>
          <w:tcPr>
            <w:tcW w:w="1134" w:type="dxa"/>
            <w:shd w:val="clear" w:color="auto" w:fill="auto"/>
            <w:vAlign w:val="center"/>
          </w:tcPr>
          <w:p w:rsidR="009320B9" w:rsidRPr="003101EF" w:rsidRDefault="009320B9" w:rsidP="00072880">
            <w:pPr>
              <w:jc w:val="center"/>
              <w:rPr>
                <w:rFonts w:ascii="Arial" w:hAnsi="Arial" w:cs="Arial"/>
              </w:rPr>
            </w:pPr>
            <w:r w:rsidRPr="003101EF">
              <w:rPr>
                <w:rFonts w:ascii="Arial" w:hAnsi="Arial" w:cs="Arial"/>
              </w:rPr>
              <w:t>GW</w:t>
            </w:r>
          </w:p>
          <w:p w:rsidR="009320B9" w:rsidRPr="003101EF" w:rsidRDefault="009320B9" w:rsidP="00072880">
            <w:pPr>
              <w:jc w:val="center"/>
              <w:rPr>
                <w:rFonts w:ascii="Arial" w:hAnsi="Arial" w:cs="Arial"/>
              </w:rPr>
            </w:pPr>
            <w:r w:rsidRPr="003101EF">
              <w:rPr>
                <w:rFonts w:ascii="Arial" w:hAnsi="Arial" w:cs="Arial"/>
              </w:rPr>
              <w:t>15.02.18</w:t>
            </w:r>
          </w:p>
        </w:tc>
        <w:tc>
          <w:tcPr>
            <w:tcW w:w="2976" w:type="dxa"/>
            <w:shd w:val="clear" w:color="auto" w:fill="auto"/>
            <w:vAlign w:val="center"/>
          </w:tcPr>
          <w:p w:rsidR="009320B9" w:rsidRPr="003101EF" w:rsidRDefault="009320B9" w:rsidP="003101EF">
            <w:pPr>
              <w:jc w:val="center"/>
              <w:rPr>
                <w:rFonts w:ascii="Arial" w:hAnsi="Arial" w:cs="Arial"/>
              </w:rPr>
            </w:pPr>
            <w:r w:rsidRPr="003101EF">
              <w:rPr>
                <w:rFonts w:ascii="Arial" w:hAnsi="Arial" w:cs="Arial"/>
              </w:rPr>
              <w:t>TO SUPPORT</w:t>
            </w:r>
          </w:p>
        </w:tc>
        <w:tc>
          <w:tcPr>
            <w:tcW w:w="2552" w:type="dxa"/>
            <w:shd w:val="clear" w:color="auto" w:fill="auto"/>
            <w:vAlign w:val="center"/>
          </w:tcPr>
          <w:p w:rsidR="009320B9" w:rsidRPr="0086237E" w:rsidRDefault="00157948" w:rsidP="00415AAB">
            <w:pPr>
              <w:jc w:val="center"/>
              <w:rPr>
                <w:rFonts w:ascii="Arial" w:hAnsi="Arial" w:cs="Arial"/>
              </w:rPr>
            </w:pPr>
            <w:r>
              <w:rPr>
                <w:rFonts w:ascii="Arial" w:hAnsi="Arial" w:cs="Arial"/>
              </w:rPr>
              <w:t>APPROVED WITH CONDITIONS</w:t>
            </w:r>
          </w:p>
        </w:tc>
      </w:tr>
      <w:tr w:rsidR="009320B9" w:rsidRPr="003101EF" w:rsidTr="00157948">
        <w:tc>
          <w:tcPr>
            <w:tcW w:w="993" w:type="dxa"/>
            <w:gridSpan w:val="2"/>
            <w:shd w:val="clear" w:color="auto" w:fill="auto"/>
            <w:vAlign w:val="center"/>
          </w:tcPr>
          <w:p w:rsidR="009320B9" w:rsidRPr="003101EF" w:rsidRDefault="00CA297D" w:rsidP="009320B9">
            <w:pPr>
              <w:jc w:val="center"/>
              <w:rPr>
                <w:rFonts w:ascii="Arial" w:hAnsi="Arial" w:cs="Arial"/>
                <w:color w:val="1F497D"/>
              </w:rPr>
            </w:pPr>
            <w:hyperlink r:id="rId25" w:history="1">
              <w:r w:rsidR="009320B9" w:rsidRPr="003101EF">
                <w:rPr>
                  <w:rStyle w:val="Hyperlink"/>
                  <w:rFonts w:ascii="Arial" w:hAnsi="Arial" w:cs="Arial"/>
                </w:rPr>
                <w:t>180142</w:t>
              </w:r>
            </w:hyperlink>
          </w:p>
          <w:p w:rsidR="009320B9" w:rsidRPr="003101EF" w:rsidRDefault="009320B9" w:rsidP="009320B9">
            <w:pPr>
              <w:jc w:val="center"/>
              <w:rPr>
                <w:rFonts w:ascii="Arial" w:hAnsi="Arial" w:cs="Arial"/>
              </w:rPr>
            </w:pPr>
          </w:p>
        </w:tc>
        <w:tc>
          <w:tcPr>
            <w:tcW w:w="8080" w:type="dxa"/>
            <w:shd w:val="clear" w:color="auto" w:fill="auto"/>
          </w:tcPr>
          <w:p w:rsidR="009320B9" w:rsidRPr="003101EF" w:rsidRDefault="009320B9" w:rsidP="00072880">
            <w:pPr>
              <w:rPr>
                <w:rFonts w:ascii="Arial" w:hAnsi="Arial" w:cs="Arial"/>
                <w:b/>
              </w:rPr>
            </w:pPr>
            <w:r w:rsidRPr="003101EF">
              <w:rPr>
                <w:rFonts w:ascii="Arial" w:hAnsi="Arial" w:cs="Arial"/>
              </w:rPr>
              <w:t xml:space="preserve">Proposed single storey extension to rear of existing dwelling at </w:t>
            </w:r>
            <w:r w:rsidRPr="003101EF">
              <w:rPr>
                <w:rFonts w:ascii="Arial" w:hAnsi="Arial" w:cs="Arial"/>
                <w:b/>
              </w:rPr>
              <w:t>1 Farjeon Close, Ledbury HR8 2FU</w:t>
            </w:r>
          </w:p>
          <w:p w:rsidR="009320B9" w:rsidRPr="003101EF" w:rsidRDefault="009320B9" w:rsidP="00072880">
            <w:pPr>
              <w:jc w:val="right"/>
              <w:rPr>
                <w:rFonts w:ascii="Arial" w:hAnsi="Arial" w:cs="Arial"/>
              </w:rPr>
            </w:pPr>
            <w:r w:rsidRPr="003101EF">
              <w:rPr>
                <w:rFonts w:ascii="Arial" w:hAnsi="Arial" w:cs="Arial"/>
                <w:b/>
              </w:rPr>
              <w:t>Full Householder</w:t>
            </w:r>
          </w:p>
        </w:tc>
        <w:tc>
          <w:tcPr>
            <w:tcW w:w="1134" w:type="dxa"/>
            <w:shd w:val="clear" w:color="auto" w:fill="auto"/>
            <w:vAlign w:val="center"/>
          </w:tcPr>
          <w:p w:rsidR="009320B9" w:rsidRPr="003101EF" w:rsidRDefault="009320B9" w:rsidP="00072880">
            <w:pPr>
              <w:jc w:val="center"/>
              <w:rPr>
                <w:rFonts w:ascii="Arial" w:hAnsi="Arial" w:cs="Arial"/>
              </w:rPr>
            </w:pPr>
            <w:r w:rsidRPr="003101EF">
              <w:rPr>
                <w:rFonts w:ascii="Arial" w:hAnsi="Arial" w:cs="Arial"/>
              </w:rPr>
              <w:t>GW</w:t>
            </w:r>
          </w:p>
          <w:p w:rsidR="009320B9" w:rsidRPr="003101EF" w:rsidRDefault="009320B9" w:rsidP="00072880">
            <w:pPr>
              <w:jc w:val="center"/>
              <w:rPr>
                <w:rFonts w:ascii="Arial" w:hAnsi="Arial" w:cs="Arial"/>
              </w:rPr>
            </w:pPr>
            <w:r w:rsidRPr="003101EF">
              <w:rPr>
                <w:rFonts w:ascii="Arial" w:hAnsi="Arial" w:cs="Arial"/>
              </w:rPr>
              <w:t>19.02.18</w:t>
            </w:r>
          </w:p>
        </w:tc>
        <w:tc>
          <w:tcPr>
            <w:tcW w:w="2976" w:type="dxa"/>
            <w:shd w:val="clear" w:color="auto" w:fill="auto"/>
            <w:vAlign w:val="center"/>
          </w:tcPr>
          <w:p w:rsidR="009320B9" w:rsidRPr="003101EF" w:rsidRDefault="009320B9" w:rsidP="003101EF">
            <w:pPr>
              <w:jc w:val="center"/>
              <w:rPr>
                <w:rFonts w:ascii="Arial" w:hAnsi="Arial" w:cs="Arial"/>
              </w:rPr>
            </w:pPr>
            <w:r w:rsidRPr="003101EF">
              <w:rPr>
                <w:rFonts w:ascii="Arial" w:hAnsi="Arial" w:cs="Arial"/>
              </w:rPr>
              <w:t>TO SUPPORT</w:t>
            </w:r>
          </w:p>
        </w:tc>
        <w:tc>
          <w:tcPr>
            <w:tcW w:w="2552" w:type="dxa"/>
            <w:shd w:val="clear" w:color="auto" w:fill="auto"/>
            <w:vAlign w:val="center"/>
          </w:tcPr>
          <w:p w:rsidR="009320B9" w:rsidRPr="0086237E" w:rsidRDefault="00157948" w:rsidP="00415AAB">
            <w:pPr>
              <w:jc w:val="center"/>
              <w:rPr>
                <w:rFonts w:ascii="Arial" w:hAnsi="Arial" w:cs="Arial"/>
              </w:rPr>
            </w:pPr>
            <w:r>
              <w:rPr>
                <w:rFonts w:ascii="Arial" w:hAnsi="Arial" w:cs="Arial"/>
              </w:rPr>
              <w:t>APPROVED WITH CONDITIONS</w:t>
            </w:r>
          </w:p>
        </w:tc>
      </w:tr>
      <w:tr w:rsidR="00157948" w:rsidRPr="003101EF" w:rsidTr="00157948">
        <w:tc>
          <w:tcPr>
            <w:tcW w:w="993" w:type="dxa"/>
            <w:gridSpan w:val="2"/>
            <w:shd w:val="clear" w:color="auto" w:fill="auto"/>
            <w:vAlign w:val="center"/>
          </w:tcPr>
          <w:p w:rsidR="00157948" w:rsidRPr="003101EF" w:rsidRDefault="00157948" w:rsidP="009320B9">
            <w:pPr>
              <w:jc w:val="center"/>
              <w:rPr>
                <w:rFonts w:ascii="Arial" w:hAnsi="Arial" w:cs="Arial"/>
              </w:rPr>
            </w:pPr>
            <w:hyperlink r:id="rId26" w:history="1">
              <w:r w:rsidRPr="003101EF">
                <w:rPr>
                  <w:rStyle w:val="Hyperlink"/>
                  <w:rFonts w:ascii="Arial" w:hAnsi="Arial" w:cs="Arial"/>
                </w:rPr>
                <w:t>174808</w:t>
              </w:r>
            </w:hyperlink>
          </w:p>
        </w:tc>
        <w:tc>
          <w:tcPr>
            <w:tcW w:w="8080" w:type="dxa"/>
            <w:shd w:val="clear" w:color="auto" w:fill="auto"/>
          </w:tcPr>
          <w:p w:rsidR="00157948" w:rsidRPr="003101EF" w:rsidRDefault="00157948" w:rsidP="00072880">
            <w:pPr>
              <w:rPr>
                <w:rFonts w:ascii="Arial" w:hAnsi="Arial" w:cs="Arial"/>
                <w:b/>
              </w:rPr>
            </w:pPr>
            <w:r w:rsidRPr="003101EF">
              <w:rPr>
                <w:rFonts w:ascii="Arial" w:hAnsi="Arial" w:cs="Arial"/>
              </w:rPr>
              <w:t xml:space="preserve">Proposed conversion of existing residential dwelling to create 2 x 1 bed dwellings at </w:t>
            </w:r>
            <w:r w:rsidRPr="003101EF">
              <w:rPr>
                <w:rFonts w:ascii="Arial" w:hAnsi="Arial" w:cs="Arial"/>
                <w:b/>
              </w:rPr>
              <w:t>5A Worcester Road, Ledbury</w:t>
            </w:r>
          </w:p>
          <w:p w:rsidR="00157948" w:rsidRPr="003101EF" w:rsidRDefault="00157948" w:rsidP="00072880">
            <w:pPr>
              <w:jc w:val="right"/>
              <w:rPr>
                <w:rFonts w:ascii="Arial" w:hAnsi="Arial" w:cs="Arial"/>
                <w:b/>
              </w:rPr>
            </w:pPr>
            <w:r w:rsidRPr="003101EF">
              <w:rPr>
                <w:rFonts w:ascii="Arial" w:hAnsi="Arial" w:cs="Arial"/>
                <w:b/>
              </w:rPr>
              <w:t>Planning Permission</w:t>
            </w:r>
          </w:p>
        </w:tc>
        <w:tc>
          <w:tcPr>
            <w:tcW w:w="1134" w:type="dxa"/>
            <w:shd w:val="clear" w:color="auto" w:fill="auto"/>
            <w:vAlign w:val="center"/>
          </w:tcPr>
          <w:p w:rsidR="00157948" w:rsidRPr="003101EF" w:rsidRDefault="00157948" w:rsidP="00072880">
            <w:pPr>
              <w:jc w:val="center"/>
              <w:rPr>
                <w:rFonts w:ascii="Arial" w:hAnsi="Arial" w:cs="Arial"/>
              </w:rPr>
            </w:pPr>
            <w:r w:rsidRPr="003101EF">
              <w:rPr>
                <w:rFonts w:ascii="Arial" w:hAnsi="Arial" w:cs="Arial"/>
              </w:rPr>
              <w:t>AW</w:t>
            </w:r>
          </w:p>
          <w:p w:rsidR="00157948" w:rsidRPr="003101EF" w:rsidRDefault="00157948" w:rsidP="00072880">
            <w:pPr>
              <w:jc w:val="center"/>
              <w:rPr>
                <w:rFonts w:ascii="Arial" w:hAnsi="Arial" w:cs="Arial"/>
              </w:rPr>
            </w:pPr>
            <w:r w:rsidRPr="003101EF">
              <w:rPr>
                <w:rFonts w:ascii="Arial" w:hAnsi="Arial" w:cs="Arial"/>
              </w:rPr>
              <w:t>22/02/18</w:t>
            </w:r>
          </w:p>
        </w:tc>
        <w:tc>
          <w:tcPr>
            <w:tcW w:w="2976" w:type="dxa"/>
            <w:shd w:val="clear" w:color="auto" w:fill="auto"/>
            <w:vAlign w:val="center"/>
          </w:tcPr>
          <w:p w:rsidR="00157948" w:rsidRPr="0086237E" w:rsidRDefault="00157948" w:rsidP="00415AAB">
            <w:pPr>
              <w:jc w:val="center"/>
              <w:rPr>
                <w:rFonts w:ascii="Arial" w:hAnsi="Arial" w:cs="Arial"/>
              </w:rPr>
            </w:pPr>
            <w:r>
              <w:rPr>
                <w:rFonts w:ascii="Arial" w:hAnsi="Arial" w:cs="Arial"/>
              </w:rPr>
              <w:t>SEE RE-CONSULTAITON AT LTC MTG 03.05.2018</w:t>
            </w:r>
          </w:p>
        </w:tc>
        <w:tc>
          <w:tcPr>
            <w:tcW w:w="2552" w:type="dxa"/>
            <w:shd w:val="clear" w:color="auto" w:fill="auto"/>
            <w:vAlign w:val="center"/>
          </w:tcPr>
          <w:p w:rsidR="00157948" w:rsidRPr="0086237E" w:rsidRDefault="00157948" w:rsidP="00415AAB">
            <w:pPr>
              <w:jc w:val="center"/>
              <w:rPr>
                <w:rFonts w:ascii="Arial" w:hAnsi="Arial" w:cs="Arial"/>
              </w:rPr>
            </w:pPr>
            <w:r>
              <w:rPr>
                <w:rFonts w:ascii="Arial" w:hAnsi="Arial" w:cs="Arial"/>
              </w:rPr>
              <w:t>NO DECISION</w:t>
            </w:r>
          </w:p>
        </w:tc>
      </w:tr>
      <w:tr w:rsidR="00157948" w:rsidRPr="003101EF" w:rsidTr="00157948">
        <w:tc>
          <w:tcPr>
            <w:tcW w:w="993" w:type="dxa"/>
            <w:gridSpan w:val="2"/>
            <w:shd w:val="clear" w:color="auto" w:fill="auto"/>
            <w:vAlign w:val="center"/>
          </w:tcPr>
          <w:p w:rsidR="00157948" w:rsidRPr="003101EF" w:rsidRDefault="00CA297D" w:rsidP="009320B9">
            <w:pPr>
              <w:jc w:val="center"/>
              <w:rPr>
                <w:rFonts w:ascii="Arial" w:hAnsi="Arial" w:cs="Arial"/>
              </w:rPr>
            </w:pPr>
            <w:hyperlink r:id="rId27" w:history="1">
              <w:r w:rsidR="00157948" w:rsidRPr="003101EF">
                <w:rPr>
                  <w:rStyle w:val="Hyperlink"/>
                  <w:rFonts w:ascii="Arial" w:hAnsi="Arial" w:cs="Arial"/>
                </w:rPr>
                <w:t>174809</w:t>
              </w:r>
            </w:hyperlink>
          </w:p>
        </w:tc>
        <w:tc>
          <w:tcPr>
            <w:tcW w:w="8080" w:type="dxa"/>
            <w:shd w:val="clear" w:color="auto" w:fill="auto"/>
          </w:tcPr>
          <w:p w:rsidR="00157948" w:rsidRPr="003101EF" w:rsidRDefault="00157948" w:rsidP="00072880">
            <w:pPr>
              <w:rPr>
                <w:rFonts w:ascii="Arial" w:hAnsi="Arial" w:cs="Arial"/>
                <w:b/>
              </w:rPr>
            </w:pPr>
            <w:r w:rsidRPr="003101EF">
              <w:rPr>
                <w:rFonts w:ascii="Arial" w:hAnsi="Arial" w:cs="Arial"/>
              </w:rPr>
              <w:t xml:space="preserve">Proposed conversion of existing residential dwelling to create 2 x 1 bed dwellings at </w:t>
            </w:r>
            <w:r w:rsidRPr="003101EF">
              <w:rPr>
                <w:rFonts w:ascii="Arial" w:hAnsi="Arial" w:cs="Arial"/>
                <w:b/>
              </w:rPr>
              <w:t>5A Worcester Road, Ledbury</w:t>
            </w:r>
          </w:p>
          <w:p w:rsidR="00157948" w:rsidRPr="003101EF" w:rsidRDefault="00157948" w:rsidP="00072880">
            <w:pPr>
              <w:jc w:val="right"/>
              <w:rPr>
                <w:rFonts w:ascii="Arial" w:hAnsi="Arial" w:cs="Arial"/>
                <w:b/>
              </w:rPr>
            </w:pPr>
            <w:r w:rsidRPr="003101EF">
              <w:rPr>
                <w:rFonts w:ascii="Arial" w:hAnsi="Arial" w:cs="Arial"/>
                <w:b/>
              </w:rPr>
              <w:t>Listed Building Consent</w:t>
            </w:r>
          </w:p>
        </w:tc>
        <w:tc>
          <w:tcPr>
            <w:tcW w:w="1134" w:type="dxa"/>
            <w:shd w:val="clear" w:color="auto" w:fill="auto"/>
            <w:vAlign w:val="center"/>
          </w:tcPr>
          <w:p w:rsidR="00157948" w:rsidRPr="003101EF" w:rsidRDefault="00157948" w:rsidP="00072880">
            <w:pPr>
              <w:jc w:val="center"/>
              <w:rPr>
                <w:rFonts w:ascii="Arial" w:hAnsi="Arial" w:cs="Arial"/>
              </w:rPr>
            </w:pPr>
            <w:r w:rsidRPr="003101EF">
              <w:rPr>
                <w:rFonts w:ascii="Arial" w:hAnsi="Arial" w:cs="Arial"/>
              </w:rPr>
              <w:t xml:space="preserve">AW </w:t>
            </w:r>
          </w:p>
          <w:p w:rsidR="00157948" w:rsidRPr="003101EF" w:rsidRDefault="00157948" w:rsidP="00072880">
            <w:pPr>
              <w:jc w:val="center"/>
              <w:rPr>
                <w:rFonts w:ascii="Arial" w:hAnsi="Arial" w:cs="Arial"/>
              </w:rPr>
            </w:pPr>
            <w:r w:rsidRPr="003101EF">
              <w:rPr>
                <w:rFonts w:ascii="Arial" w:hAnsi="Arial" w:cs="Arial"/>
              </w:rPr>
              <w:t>22/02/18</w:t>
            </w:r>
          </w:p>
        </w:tc>
        <w:tc>
          <w:tcPr>
            <w:tcW w:w="2976" w:type="dxa"/>
            <w:shd w:val="clear" w:color="auto" w:fill="auto"/>
            <w:vAlign w:val="center"/>
          </w:tcPr>
          <w:p w:rsidR="00157948" w:rsidRPr="0086237E" w:rsidRDefault="00157948" w:rsidP="00415AAB">
            <w:pPr>
              <w:jc w:val="center"/>
              <w:rPr>
                <w:rFonts w:ascii="Arial" w:hAnsi="Arial" w:cs="Arial"/>
              </w:rPr>
            </w:pPr>
            <w:r>
              <w:rPr>
                <w:rFonts w:ascii="Arial" w:hAnsi="Arial" w:cs="Arial"/>
              </w:rPr>
              <w:t>SEE RE-CONSULTAITON AT LTC MTG 03.05.2018</w:t>
            </w:r>
          </w:p>
        </w:tc>
        <w:tc>
          <w:tcPr>
            <w:tcW w:w="2552" w:type="dxa"/>
            <w:shd w:val="clear" w:color="auto" w:fill="auto"/>
            <w:vAlign w:val="center"/>
          </w:tcPr>
          <w:p w:rsidR="00157948" w:rsidRPr="0086237E" w:rsidRDefault="00157948" w:rsidP="00415AAB">
            <w:pPr>
              <w:jc w:val="center"/>
              <w:rPr>
                <w:rFonts w:ascii="Arial" w:hAnsi="Arial" w:cs="Arial"/>
              </w:rPr>
            </w:pPr>
            <w:r>
              <w:rPr>
                <w:rFonts w:ascii="Arial" w:hAnsi="Arial" w:cs="Arial"/>
              </w:rPr>
              <w:t>NO DECISION</w:t>
            </w:r>
          </w:p>
        </w:tc>
      </w:tr>
    </w:tbl>
    <w:p w:rsidR="006F5942" w:rsidRDefault="006F5942">
      <w:pPr>
        <w:pStyle w:val="Default"/>
        <w:rPr>
          <w:i/>
          <w:color w:val="auto"/>
          <w:sz w:val="22"/>
          <w:szCs w:val="22"/>
        </w:rPr>
      </w:pPr>
    </w:p>
    <w:p w:rsidR="007D6AC5" w:rsidRDefault="007D6AC5">
      <w:pPr>
        <w:pStyle w:val="Default"/>
        <w:rPr>
          <w:i/>
          <w:color w:val="auto"/>
          <w:sz w:val="22"/>
          <w:szCs w:val="22"/>
        </w:rPr>
      </w:pPr>
    </w:p>
    <w:tbl>
      <w:tblPr>
        <w:tblStyle w:val="TableGrid"/>
        <w:tblW w:w="15877" w:type="dxa"/>
        <w:tblInd w:w="-176" w:type="dxa"/>
        <w:tblLayout w:type="fixed"/>
        <w:tblLook w:val="04A0" w:firstRow="1" w:lastRow="0" w:firstColumn="1" w:lastColumn="0" w:noHBand="0" w:noVBand="1"/>
      </w:tblPr>
      <w:tblGrid>
        <w:gridCol w:w="1112"/>
        <w:gridCol w:w="6330"/>
        <w:gridCol w:w="1554"/>
        <w:gridCol w:w="4731"/>
        <w:gridCol w:w="2150"/>
      </w:tblGrid>
      <w:tr w:rsidR="007D6AC5" w:rsidRPr="00C65BB0" w:rsidTr="00511C37">
        <w:trPr>
          <w:trHeight w:val="484"/>
        </w:trPr>
        <w:tc>
          <w:tcPr>
            <w:tcW w:w="15877" w:type="dxa"/>
            <w:gridSpan w:val="5"/>
            <w:shd w:val="clear" w:color="auto" w:fill="FFFF99"/>
            <w:vAlign w:val="center"/>
          </w:tcPr>
          <w:p w:rsidR="007D6AC5" w:rsidRPr="00C65BB0" w:rsidRDefault="007D6AC5" w:rsidP="007D6AC5">
            <w:pPr>
              <w:rPr>
                <w:rFonts w:ascii="Arial" w:hAnsi="Arial" w:cs="Arial"/>
                <w:b/>
              </w:rPr>
            </w:pPr>
            <w:r>
              <w:rPr>
                <w:rFonts w:ascii="Arial" w:hAnsi="Arial" w:cs="Arial"/>
                <w:b/>
              </w:rPr>
              <w:t xml:space="preserve">LTC MEETING DATE 15 MARCH </w:t>
            </w:r>
            <w:r w:rsidRPr="00C65BB0">
              <w:rPr>
                <w:rFonts w:ascii="Arial" w:hAnsi="Arial" w:cs="Arial"/>
                <w:b/>
              </w:rPr>
              <w:t>2018</w:t>
            </w:r>
          </w:p>
        </w:tc>
      </w:tr>
      <w:tr w:rsidR="007D6AC5" w:rsidRPr="00C65BB0" w:rsidTr="00511C37">
        <w:tc>
          <w:tcPr>
            <w:tcW w:w="1112" w:type="dxa"/>
            <w:shd w:val="clear" w:color="auto" w:fill="auto"/>
          </w:tcPr>
          <w:p w:rsidR="007D6AC5" w:rsidRPr="00C65BB0" w:rsidRDefault="00CA297D" w:rsidP="00415AAB">
            <w:pPr>
              <w:rPr>
                <w:rFonts w:ascii="Arial" w:hAnsi="Arial" w:cs="Arial"/>
              </w:rPr>
            </w:pPr>
            <w:hyperlink r:id="rId28" w:history="1">
              <w:r w:rsidR="007D6AC5">
                <w:rPr>
                  <w:rStyle w:val="Hyperlink"/>
                </w:rPr>
                <w:t>174810</w:t>
              </w:r>
            </w:hyperlink>
          </w:p>
        </w:tc>
        <w:tc>
          <w:tcPr>
            <w:tcW w:w="6330" w:type="dxa"/>
            <w:shd w:val="clear" w:color="auto" w:fill="auto"/>
          </w:tcPr>
          <w:p w:rsidR="007D6AC5" w:rsidRDefault="007D6AC5" w:rsidP="00415AAB">
            <w:pPr>
              <w:rPr>
                <w:rFonts w:ascii="Arial" w:hAnsi="Arial" w:cs="Arial"/>
                <w:b/>
              </w:rPr>
            </w:pPr>
            <w:r>
              <w:rPr>
                <w:rFonts w:ascii="Arial" w:hAnsi="Arial" w:cs="Arial"/>
              </w:rPr>
              <w:t xml:space="preserve">Proposed introduction of new windows in existing elevations at </w:t>
            </w:r>
            <w:r>
              <w:rPr>
                <w:rFonts w:ascii="Arial" w:hAnsi="Arial" w:cs="Arial"/>
                <w:b/>
              </w:rPr>
              <w:t>12 The Homend, Ledbury HR8 1BU</w:t>
            </w:r>
          </w:p>
          <w:p w:rsidR="007D6AC5" w:rsidRPr="0048755B" w:rsidRDefault="007D6AC5" w:rsidP="00415AAB">
            <w:pPr>
              <w:jc w:val="right"/>
              <w:rPr>
                <w:rFonts w:ascii="Arial" w:hAnsi="Arial" w:cs="Arial"/>
                <w:b/>
              </w:rPr>
            </w:pPr>
            <w:r>
              <w:rPr>
                <w:rFonts w:ascii="Arial" w:hAnsi="Arial" w:cs="Arial"/>
                <w:b/>
              </w:rPr>
              <w:t>Listed Building Consent</w:t>
            </w:r>
          </w:p>
        </w:tc>
        <w:tc>
          <w:tcPr>
            <w:tcW w:w="1554" w:type="dxa"/>
            <w:shd w:val="clear" w:color="auto" w:fill="auto"/>
            <w:vAlign w:val="center"/>
          </w:tcPr>
          <w:p w:rsidR="007D6AC5" w:rsidRDefault="007D6AC5" w:rsidP="00415AAB">
            <w:pPr>
              <w:jc w:val="center"/>
              <w:rPr>
                <w:rFonts w:ascii="Arial" w:hAnsi="Arial" w:cs="Arial"/>
              </w:rPr>
            </w:pPr>
            <w:r>
              <w:rPr>
                <w:rFonts w:ascii="Arial" w:hAnsi="Arial" w:cs="Arial"/>
              </w:rPr>
              <w:t>AW</w:t>
            </w:r>
          </w:p>
          <w:p w:rsidR="007D6AC5" w:rsidRPr="00C65BB0" w:rsidRDefault="007D6AC5" w:rsidP="00415AAB">
            <w:pPr>
              <w:jc w:val="center"/>
              <w:rPr>
                <w:rFonts w:ascii="Arial" w:hAnsi="Arial" w:cs="Arial"/>
              </w:rPr>
            </w:pPr>
            <w:r>
              <w:rPr>
                <w:rFonts w:ascii="Arial" w:hAnsi="Arial" w:cs="Arial"/>
              </w:rPr>
              <w:t>16/03/18</w:t>
            </w:r>
          </w:p>
        </w:tc>
        <w:tc>
          <w:tcPr>
            <w:tcW w:w="4731" w:type="dxa"/>
            <w:shd w:val="clear" w:color="auto" w:fill="auto"/>
            <w:vAlign w:val="center"/>
          </w:tcPr>
          <w:p w:rsidR="007D6AC5" w:rsidRPr="00C65BB0" w:rsidRDefault="00D44BCF" w:rsidP="00415AAB">
            <w:pPr>
              <w:jc w:val="center"/>
              <w:rPr>
                <w:rFonts w:ascii="Arial" w:hAnsi="Arial" w:cs="Arial"/>
              </w:rPr>
            </w:pPr>
            <w:r>
              <w:rPr>
                <w:rFonts w:ascii="Arial" w:hAnsi="Arial" w:cs="Arial"/>
              </w:rPr>
              <w:t xml:space="preserve">TO SUPPORT </w:t>
            </w:r>
          </w:p>
        </w:tc>
        <w:tc>
          <w:tcPr>
            <w:tcW w:w="2150" w:type="dxa"/>
            <w:shd w:val="clear" w:color="auto" w:fill="auto"/>
            <w:vAlign w:val="center"/>
          </w:tcPr>
          <w:p w:rsidR="007D6AC5" w:rsidRPr="00415AAB" w:rsidRDefault="00415AAB" w:rsidP="00415AAB">
            <w:pPr>
              <w:jc w:val="center"/>
              <w:rPr>
                <w:rFonts w:ascii="Arial" w:hAnsi="Arial" w:cs="Arial"/>
                <w:b/>
              </w:rPr>
            </w:pPr>
            <w:r w:rsidRPr="00415AAB">
              <w:rPr>
                <w:rFonts w:ascii="Arial" w:hAnsi="Arial" w:cs="Arial"/>
                <w:b/>
              </w:rPr>
              <w:t>APPROVED</w:t>
            </w:r>
          </w:p>
        </w:tc>
      </w:tr>
      <w:tr w:rsidR="007D6AC5" w:rsidRPr="00C65BB0" w:rsidTr="00511C37">
        <w:tc>
          <w:tcPr>
            <w:tcW w:w="1112" w:type="dxa"/>
            <w:shd w:val="clear" w:color="auto" w:fill="auto"/>
          </w:tcPr>
          <w:p w:rsidR="007D6AC5" w:rsidRPr="00C65BB0" w:rsidRDefault="00CA297D" w:rsidP="00415AAB">
            <w:pPr>
              <w:rPr>
                <w:rFonts w:ascii="Arial" w:hAnsi="Arial" w:cs="Arial"/>
              </w:rPr>
            </w:pPr>
            <w:hyperlink r:id="rId29" w:history="1">
              <w:r w:rsidR="007D6AC5">
                <w:rPr>
                  <w:rStyle w:val="Hyperlink"/>
                </w:rPr>
                <w:t>180097</w:t>
              </w:r>
            </w:hyperlink>
          </w:p>
        </w:tc>
        <w:tc>
          <w:tcPr>
            <w:tcW w:w="6330" w:type="dxa"/>
            <w:shd w:val="clear" w:color="auto" w:fill="auto"/>
          </w:tcPr>
          <w:p w:rsidR="007D6AC5" w:rsidRDefault="007D6AC5" w:rsidP="00415AAB">
            <w:pPr>
              <w:rPr>
                <w:rFonts w:ascii="Arial" w:hAnsi="Arial" w:cs="Arial"/>
                <w:b/>
              </w:rPr>
            </w:pPr>
            <w:r>
              <w:rPr>
                <w:rFonts w:ascii="Arial" w:hAnsi="Arial" w:cs="Arial"/>
              </w:rPr>
              <w:t xml:space="preserve">Proposed replacement existing boundary fence with new 2 metre fence and install double leaf access gates at </w:t>
            </w:r>
            <w:r>
              <w:rPr>
                <w:rFonts w:ascii="Arial" w:hAnsi="Arial" w:cs="Arial"/>
                <w:b/>
              </w:rPr>
              <w:t>Universal Beverages, Ledbury HR8 2JT</w:t>
            </w:r>
          </w:p>
          <w:p w:rsidR="007D6AC5" w:rsidRPr="009A5756" w:rsidRDefault="007D6AC5" w:rsidP="00415AAB">
            <w:pPr>
              <w:jc w:val="right"/>
              <w:rPr>
                <w:rFonts w:ascii="Arial" w:hAnsi="Arial" w:cs="Arial"/>
                <w:b/>
              </w:rPr>
            </w:pPr>
            <w:r>
              <w:rPr>
                <w:rFonts w:ascii="Arial" w:hAnsi="Arial" w:cs="Arial"/>
                <w:b/>
              </w:rPr>
              <w:t>Planning Permission</w:t>
            </w:r>
          </w:p>
        </w:tc>
        <w:tc>
          <w:tcPr>
            <w:tcW w:w="1554" w:type="dxa"/>
            <w:shd w:val="clear" w:color="auto" w:fill="auto"/>
            <w:vAlign w:val="center"/>
          </w:tcPr>
          <w:p w:rsidR="007D6AC5" w:rsidRDefault="007D6AC5" w:rsidP="00415AAB">
            <w:pPr>
              <w:jc w:val="center"/>
              <w:rPr>
                <w:rFonts w:ascii="Arial" w:hAnsi="Arial" w:cs="Arial"/>
              </w:rPr>
            </w:pPr>
            <w:r>
              <w:rPr>
                <w:rFonts w:ascii="Arial" w:hAnsi="Arial" w:cs="Arial"/>
              </w:rPr>
              <w:t>GW</w:t>
            </w:r>
          </w:p>
          <w:p w:rsidR="007D6AC5" w:rsidRPr="00C65BB0" w:rsidRDefault="007D6AC5" w:rsidP="00415AAB">
            <w:pPr>
              <w:jc w:val="center"/>
              <w:rPr>
                <w:rFonts w:ascii="Arial" w:hAnsi="Arial" w:cs="Arial"/>
              </w:rPr>
            </w:pPr>
            <w:r>
              <w:rPr>
                <w:rFonts w:ascii="Arial" w:hAnsi="Arial" w:cs="Arial"/>
              </w:rPr>
              <w:t>16/03/18</w:t>
            </w:r>
          </w:p>
        </w:tc>
        <w:tc>
          <w:tcPr>
            <w:tcW w:w="4731" w:type="dxa"/>
            <w:shd w:val="clear" w:color="auto" w:fill="auto"/>
            <w:vAlign w:val="center"/>
          </w:tcPr>
          <w:p w:rsidR="007D6AC5" w:rsidRPr="00C65BB0" w:rsidRDefault="005F53D2" w:rsidP="00415AAB">
            <w:pPr>
              <w:jc w:val="center"/>
              <w:rPr>
                <w:rFonts w:ascii="Arial" w:hAnsi="Arial" w:cs="Arial"/>
              </w:rPr>
            </w:pPr>
            <w:r>
              <w:rPr>
                <w:rFonts w:ascii="Arial" w:hAnsi="Arial" w:cs="Arial"/>
              </w:rPr>
              <w:t>TO SPPORT</w:t>
            </w:r>
          </w:p>
        </w:tc>
        <w:tc>
          <w:tcPr>
            <w:tcW w:w="2150" w:type="dxa"/>
            <w:shd w:val="clear" w:color="auto" w:fill="auto"/>
            <w:vAlign w:val="center"/>
          </w:tcPr>
          <w:p w:rsidR="007D6AC5" w:rsidRPr="003876AC" w:rsidRDefault="003876AC" w:rsidP="00415AAB">
            <w:pPr>
              <w:jc w:val="center"/>
              <w:rPr>
                <w:rFonts w:ascii="Arial" w:hAnsi="Arial" w:cs="Arial"/>
                <w:b/>
              </w:rPr>
            </w:pPr>
            <w:r>
              <w:rPr>
                <w:rFonts w:ascii="Arial" w:hAnsi="Arial" w:cs="Arial"/>
                <w:b/>
              </w:rPr>
              <w:t>APPROVED WITH CONDITIONS</w:t>
            </w:r>
          </w:p>
        </w:tc>
      </w:tr>
      <w:tr w:rsidR="007D6AC5" w:rsidRPr="00C65BB0" w:rsidTr="00511C37">
        <w:tc>
          <w:tcPr>
            <w:tcW w:w="1112" w:type="dxa"/>
            <w:shd w:val="clear" w:color="auto" w:fill="auto"/>
          </w:tcPr>
          <w:p w:rsidR="007D6AC5" w:rsidRDefault="00CA297D" w:rsidP="00415AAB">
            <w:pPr>
              <w:rPr>
                <w:color w:val="1F497D"/>
              </w:rPr>
            </w:pPr>
            <w:hyperlink r:id="rId30" w:history="1">
              <w:r w:rsidR="007D6AC5">
                <w:rPr>
                  <w:rStyle w:val="Hyperlink"/>
                </w:rPr>
                <w:t>180443</w:t>
              </w:r>
            </w:hyperlink>
          </w:p>
        </w:tc>
        <w:tc>
          <w:tcPr>
            <w:tcW w:w="6330" w:type="dxa"/>
            <w:shd w:val="clear" w:color="auto" w:fill="auto"/>
          </w:tcPr>
          <w:p w:rsidR="007D6AC5" w:rsidRPr="00912528" w:rsidRDefault="007D6AC5" w:rsidP="00415AAB">
            <w:pPr>
              <w:rPr>
                <w:rFonts w:ascii="Arial" w:hAnsi="Arial" w:cs="Arial"/>
                <w:b/>
              </w:rPr>
            </w:pPr>
            <w:r>
              <w:rPr>
                <w:rFonts w:ascii="Arial" w:hAnsi="Arial" w:cs="Arial"/>
              </w:rPr>
              <w:t xml:space="preserve">Proposed renewal of shopfront and rear door.  Provide warm roof to existing flat roof area to rear. Internal finishing incl grub up and remove areas of previously covered concrete floor and replace with Terrazzo tiles to match existing, repair/refurbish walls and plaster finish at </w:t>
            </w:r>
            <w:r>
              <w:rPr>
                <w:rFonts w:ascii="Arial" w:hAnsi="Arial" w:cs="Arial"/>
                <w:b/>
              </w:rPr>
              <w:t>21 The Homend, Ledbury HR8 1BN</w:t>
            </w:r>
          </w:p>
          <w:p w:rsidR="007D6AC5" w:rsidRDefault="007D6AC5" w:rsidP="00415AAB">
            <w:pPr>
              <w:jc w:val="right"/>
              <w:rPr>
                <w:rFonts w:ascii="Arial" w:hAnsi="Arial" w:cs="Arial"/>
              </w:rPr>
            </w:pPr>
            <w:r>
              <w:rPr>
                <w:rFonts w:ascii="Arial" w:hAnsi="Arial" w:cs="Arial"/>
                <w:b/>
              </w:rPr>
              <w:t>Planning Permission</w:t>
            </w:r>
          </w:p>
        </w:tc>
        <w:tc>
          <w:tcPr>
            <w:tcW w:w="1554" w:type="dxa"/>
            <w:shd w:val="clear" w:color="auto" w:fill="auto"/>
            <w:vAlign w:val="center"/>
          </w:tcPr>
          <w:p w:rsidR="007D6AC5" w:rsidRDefault="007D6AC5" w:rsidP="00415AAB">
            <w:pPr>
              <w:jc w:val="center"/>
              <w:rPr>
                <w:rFonts w:ascii="Arial" w:hAnsi="Arial" w:cs="Arial"/>
              </w:rPr>
            </w:pPr>
            <w:r>
              <w:rPr>
                <w:rFonts w:ascii="Arial" w:hAnsi="Arial" w:cs="Arial"/>
              </w:rPr>
              <w:t xml:space="preserve">GW </w:t>
            </w:r>
          </w:p>
          <w:p w:rsidR="007D6AC5" w:rsidRDefault="007D6AC5" w:rsidP="00415AAB">
            <w:pPr>
              <w:jc w:val="center"/>
              <w:rPr>
                <w:rFonts w:ascii="Arial" w:hAnsi="Arial" w:cs="Arial"/>
              </w:rPr>
            </w:pPr>
            <w:r>
              <w:rPr>
                <w:rFonts w:ascii="Arial" w:hAnsi="Arial" w:cs="Arial"/>
              </w:rPr>
              <w:t>09/03/18</w:t>
            </w:r>
          </w:p>
        </w:tc>
        <w:tc>
          <w:tcPr>
            <w:tcW w:w="4731" w:type="dxa"/>
            <w:shd w:val="clear" w:color="auto" w:fill="auto"/>
            <w:vAlign w:val="center"/>
          </w:tcPr>
          <w:p w:rsidR="007D6AC5" w:rsidRPr="00C65BB0" w:rsidRDefault="005F53D2" w:rsidP="00415AAB">
            <w:pPr>
              <w:jc w:val="center"/>
              <w:rPr>
                <w:rFonts w:ascii="Arial" w:hAnsi="Arial" w:cs="Arial"/>
              </w:rPr>
            </w:pPr>
            <w:r>
              <w:rPr>
                <w:rFonts w:ascii="Arial" w:hAnsi="Arial" w:cs="Arial"/>
              </w:rPr>
              <w:t>TO SUPPORT</w:t>
            </w:r>
          </w:p>
        </w:tc>
        <w:tc>
          <w:tcPr>
            <w:tcW w:w="2150" w:type="dxa"/>
            <w:shd w:val="clear" w:color="auto" w:fill="auto"/>
            <w:vAlign w:val="center"/>
          </w:tcPr>
          <w:p w:rsidR="007D6AC5" w:rsidRPr="00C65BB0" w:rsidRDefault="003876AC" w:rsidP="00415AAB">
            <w:pPr>
              <w:jc w:val="center"/>
              <w:rPr>
                <w:rFonts w:ascii="Arial" w:hAnsi="Arial" w:cs="Arial"/>
              </w:rPr>
            </w:pPr>
            <w:r>
              <w:rPr>
                <w:rFonts w:ascii="Arial" w:hAnsi="Arial" w:cs="Arial"/>
                <w:b/>
              </w:rPr>
              <w:t>APPROVED WITH CONDITIONS</w:t>
            </w:r>
          </w:p>
        </w:tc>
      </w:tr>
      <w:tr w:rsidR="007D6AC5" w:rsidRPr="00C65BB0" w:rsidTr="00511C37">
        <w:tc>
          <w:tcPr>
            <w:tcW w:w="1112" w:type="dxa"/>
            <w:shd w:val="clear" w:color="auto" w:fill="auto"/>
          </w:tcPr>
          <w:p w:rsidR="007D6AC5" w:rsidRDefault="00CA297D" w:rsidP="00415AAB">
            <w:pPr>
              <w:rPr>
                <w:color w:val="1F497D"/>
              </w:rPr>
            </w:pPr>
            <w:hyperlink r:id="rId31" w:history="1">
              <w:r w:rsidR="007D6AC5">
                <w:rPr>
                  <w:rStyle w:val="Hyperlink"/>
                </w:rPr>
                <w:t>180444</w:t>
              </w:r>
            </w:hyperlink>
          </w:p>
        </w:tc>
        <w:tc>
          <w:tcPr>
            <w:tcW w:w="6330" w:type="dxa"/>
            <w:shd w:val="clear" w:color="auto" w:fill="auto"/>
          </w:tcPr>
          <w:p w:rsidR="007D6AC5" w:rsidRDefault="007D6AC5" w:rsidP="00415AAB">
            <w:pPr>
              <w:rPr>
                <w:rFonts w:ascii="Arial" w:hAnsi="Arial" w:cs="Arial"/>
              </w:rPr>
            </w:pPr>
            <w:r>
              <w:rPr>
                <w:rFonts w:ascii="Arial" w:hAnsi="Arial" w:cs="Arial"/>
              </w:rPr>
              <w:t xml:space="preserve">Proposed renewal of shopfront and rear door.  Provide warm roof to existing flat roof area to rear. Internal finishing incl grub up and remove areas of previously covered concrete floor and replace with Terrazzo tiles to match existing, repair/refurbish walls and plaster finish at </w:t>
            </w:r>
            <w:r>
              <w:rPr>
                <w:rFonts w:ascii="Arial" w:hAnsi="Arial" w:cs="Arial"/>
                <w:b/>
              </w:rPr>
              <w:t>21 The Homend, Ledbury HR8 1BN</w:t>
            </w:r>
          </w:p>
          <w:p w:rsidR="007D6AC5" w:rsidRPr="00075696" w:rsidRDefault="007D6AC5" w:rsidP="00415AAB">
            <w:pPr>
              <w:jc w:val="right"/>
              <w:rPr>
                <w:rFonts w:ascii="Arial" w:hAnsi="Arial" w:cs="Arial"/>
                <w:b/>
              </w:rPr>
            </w:pPr>
            <w:r>
              <w:rPr>
                <w:rFonts w:ascii="Arial" w:hAnsi="Arial" w:cs="Arial"/>
                <w:b/>
              </w:rPr>
              <w:t>Listed Building Consent</w:t>
            </w:r>
          </w:p>
        </w:tc>
        <w:tc>
          <w:tcPr>
            <w:tcW w:w="1554" w:type="dxa"/>
            <w:shd w:val="clear" w:color="auto" w:fill="auto"/>
            <w:vAlign w:val="center"/>
          </w:tcPr>
          <w:p w:rsidR="007D6AC5" w:rsidRDefault="007D6AC5" w:rsidP="00415AAB">
            <w:pPr>
              <w:jc w:val="center"/>
              <w:rPr>
                <w:rFonts w:ascii="Arial" w:hAnsi="Arial" w:cs="Arial"/>
              </w:rPr>
            </w:pPr>
            <w:r>
              <w:rPr>
                <w:rFonts w:ascii="Arial" w:hAnsi="Arial" w:cs="Arial"/>
              </w:rPr>
              <w:t xml:space="preserve">GW </w:t>
            </w:r>
          </w:p>
          <w:p w:rsidR="007D6AC5" w:rsidRDefault="007D6AC5" w:rsidP="00415AAB">
            <w:pPr>
              <w:jc w:val="center"/>
              <w:rPr>
                <w:rFonts w:ascii="Arial" w:hAnsi="Arial" w:cs="Arial"/>
              </w:rPr>
            </w:pPr>
            <w:r>
              <w:rPr>
                <w:rFonts w:ascii="Arial" w:hAnsi="Arial" w:cs="Arial"/>
              </w:rPr>
              <w:t>09/03/18</w:t>
            </w:r>
          </w:p>
        </w:tc>
        <w:tc>
          <w:tcPr>
            <w:tcW w:w="4731" w:type="dxa"/>
            <w:shd w:val="clear" w:color="auto" w:fill="auto"/>
            <w:vAlign w:val="center"/>
          </w:tcPr>
          <w:p w:rsidR="007D6AC5" w:rsidRPr="00C65BB0" w:rsidRDefault="005F53D2" w:rsidP="00415AAB">
            <w:pPr>
              <w:jc w:val="center"/>
              <w:rPr>
                <w:rFonts w:ascii="Arial" w:hAnsi="Arial" w:cs="Arial"/>
              </w:rPr>
            </w:pPr>
            <w:r>
              <w:rPr>
                <w:rFonts w:ascii="Arial" w:hAnsi="Arial" w:cs="Arial"/>
              </w:rPr>
              <w:t>TO SUPPORT</w:t>
            </w:r>
          </w:p>
        </w:tc>
        <w:tc>
          <w:tcPr>
            <w:tcW w:w="2150" w:type="dxa"/>
            <w:shd w:val="clear" w:color="auto" w:fill="auto"/>
            <w:vAlign w:val="center"/>
          </w:tcPr>
          <w:p w:rsidR="007D6AC5" w:rsidRPr="00CC6F55" w:rsidRDefault="00CC6F55" w:rsidP="00415AAB">
            <w:pPr>
              <w:jc w:val="center"/>
              <w:rPr>
                <w:rFonts w:ascii="Arial" w:hAnsi="Arial" w:cs="Arial"/>
                <w:b/>
              </w:rPr>
            </w:pPr>
            <w:r w:rsidRPr="00CC6F55">
              <w:rPr>
                <w:rFonts w:ascii="Arial" w:hAnsi="Arial" w:cs="Arial"/>
                <w:b/>
              </w:rPr>
              <w:t>APPROVED</w:t>
            </w:r>
          </w:p>
        </w:tc>
      </w:tr>
      <w:tr w:rsidR="007D6AC5" w:rsidRPr="00C65BB0" w:rsidTr="00511C37">
        <w:tc>
          <w:tcPr>
            <w:tcW w:w="1112" w:type="dxa"/>
            <w:shd w:val="clear" w:color="auto" w:fill="auto"/>
          </w:tcPr>
          <w:p w:rsidR="007D6AC5" w:rsidRDefault="00CA297D" w:rsidP="00415AAB">
            <w:pPr>
              <w:rPr>
                <w:color w:val="1F497D"/>
              </w:rPr>
            </w:pPr>
            <w:hyperlink r:id="rId32" w:history="1">
              <w:r w:rsidR="007D6AC5">
                <w:rPr>
                  <w:rStyle w:val="Hyperlink"/>
                </w:rPr>
                <w:t>180331</w:t>
              </w:r>
            </w:hyperlink>
          </w:p>
        </w:tc>
        <w:tc>
          <w:tcPr>
            <w:tcW w:w="6330" w:type="dxa"/>
            <w:shd w:val="clear" w:color="auto" w:fill="auto"/>
          </w:tcPr>
          <w:p w:rsidR="007D6AC5" w:rsidRDefault="007D6AC5" w:rsidP="00415AAB">
            <w:pPr>
              <w:rPr>
                <w:rFonts w:ascii="Arial" w:hAnsi="Arial" w:cs="Arial"/>
                <w:b/>
              </w:rPr>
            </w:pPr>
            <w:r>
              <w:rPr>
                <w:rFonts w:ascii="Arial" w:hAnsi="Arial" w:cs="Arial"/>
              </w:rPr>
              <w:t xml:space="preserve">Proposed single storey rear garden room extension at </w:t>
            </w:r>
            <w:r>
              <w:rPr>
                <w:rFonts w:ascii="Arial" w:hAnsi="Arial" w:cs="Arial"/>
                <w:b/>
              </w:rPr>
              <w:t>7 Abercrombie Close, Ledbury HR8 2UR</w:t>
            </w:r>
          </w:p>
          <w:p w:rsidR="007D6AC5" w:rsidRPr="006251F4" w:rsidRDefault="007D6AC5" w:rsidP="00415AAB">
            <w:pPr>
              <w:jc w:val="right"/>
              <w:rPr>
                <w:rFonts w:ascii="Arial" w:hAnsi="Arial" w:cs="Arial"/>
                <w:b/>
              </w:rPr>
            </w:pPr>
            <w:r>
              <w:rPr>
                <w:rFonts w:ascii="Arial" w:hAnsi="Arial" w:cs="Arial"/>
                <w:b/>
              </w:rPr>
              <w:t>Full Householder</w:t>
            </w:r>
          </w:p>
        </w:tc>
        <w:tc>
          <w:tcPr>
            <w:tcW w:w="1554" w:type="dxa"/>
            <w:shd w:val="clear" w:color="auto" w:fill="auto"/>
            <w:vAlign w:val="center"/>
          </w:tcPr>
          <w:p w:rsidR="007D6AC5" w:rsidRDefault="007D6AC5" w:rsidP="00415AAB">
            <w:pPr>
              <w:jc w:val="center"/>
              <w:rPr>
                <w:rFonts w:ascii="Arial" w:hAnsi="Arial" w:cs="Arial"/>
              </w:rPr>
            </w:pPr>
            <w:r>
              <w:rPr>
                <w:rFonts w:ascii="Arial" w:hAnsi="Arial" w:cs="Arial"/>
              </w:rPr>
              <w:t>AW</w:t>
            </w:r>
          </w:p>
          <w:p w:rsidR="007D6AC5" w:rsidRPr="006251F4" w:rsidRDefault="007D6AC5" w:rsidP="00415AAB">
            <w:pPr>
              <w:jc w:val="center"/>
              <w:rPr>
                <w:rFonts w:ascii="Arial" w:hAnsi="Arial" w:cs="Arial"/>
              </w:rPr>
            </w:pPr>
            <w:r>
              <w:rPr>
                <w:rFonts w:ascii="Arial" w:hAnsi="Arial" w:cs="Arial"/>
              </w:rPr>
              <w:t>09/03/18</w:t>
            </w:r>
          </w:p>
        </w:tc>
        <w:tc>
          <w:tcPr>
            <w:tcW w:w="4731" w:type="dxa"/>
            <w:shd w:val="clear" w:color="auto" w:fill="auto"/>
            <w:vAlign w:val="center"/>
          </w:tcPr>
          <w:p w:rsidR="007D6AC5" w:rsidRPr="00C65BB0" w:rsidRDefault="005F53D2" w:rsidP="00415AAB">
            <w:pPr>
              <w:jc w:val="center"/>
              <w:rPr>
                <w:rFonts w:ascii="Arial" w:hAnsi="Arial" w:cs="Arial"/>
              </w:rPr>
            </w:pPr>
            <w:r>
              <w:rPr>
                <w:rFonts w:ascii="Arial" w:hAnsi="Arial" w:cs="Arial"/>
              </w:rPr>
              <w:t>TO SUPPORT</w:t>
            </w:r>
          </w:p>
        </w:tc>
        <w:tc>
          <w:tcPr>
            <w:tcW w:w="2150" w:type="dxa"/>
            <w:shd w:val="clear" w:color="auto" w:fill="auto"/>
            <w:vAlign w:val="center"/>
          </w:tcPr>
          <w:p w:rsidR="007D6AC5" w:rsidRPr="00CC6F55" w:rsidRDefault="00CC6F55" w:rsidP="00415AAB">
            <w:pPr>
              <w:jc w:val="center"/>
              <w:rPr>
                <w:rFonts w:ascii="Arial" w:hAnsi="Arial" w:cs="Arial"/>
                <w:b/>
              </w:rPr>
            </w:pPr>
            <w:r>
              <w:rPr>
                <w:rFonts w:ascii="Arial" w:hAnsi="Arial" w:cs="Arial"/>
                <w:b/>
              </w:rPr>
              <w:t>APPROVED WITH CONDITIONS</w:t>
            </w:r>
          </w:p>
        </w:tc>
      </w:tr>
      <w:tr w:rsidR="007D6AC5" w:rsidRPr="00C65BB0" w:rsidTr="00511C37">
        <w:tc>
          <w:tcPr>
            <w:tcW w:w="1112" w:type="dxa"/>
            <w:shd w:val="clear" w:color="auto" w:fill="auto"/>
          </w:tcPr>
          <w:p w:rsidR="007D6AC5" w:rsidRDefault="00CA297D" w:rsidP="00415AAB">
            <w:pPr>
              <w:rPr>
                <w:color w:val="1F497D"/>
              </w:rPr>
            </w:pPr>
            <w:hyperlink r:id="rId33" w:history="1">
              <w:r w:rsidR="007D6AC5">
                <w:rPr>
                  <w:rStyle w:val="Hyperlink"/>
                </w:rPr>
                <w:t>180173</w:t>
              </w:r>
            </w:hyperlink>
          </w:p>
        </w:tc>
        <w:tc>
          <w:tcPr>
            <w:tcW w:w="6330" w:type="dxa"/>
            <w:shd w:val="clear" w:color="auto" w:fill="auto"/>
          </w:tcPr>
          <w:p w:rsidR="007D6AC5" w:rsidRDefault="007D6AC5" w:rsidP="00415AAB">
            <w:pPr>
              <w:rPr>
                <w:rFonts w:ascii="Arial" w:hAnsi="Arial" w:cs="Arial"/>
                <w:b/>
              </w:rPr>
            </w:pPr>
            <w:r>
              <w:rPr>
                <w:rFonts w:ascii="Arial" w:hAnsi="Arial" w:cs="Arial"/>
              </w:rPr>
              <w:t xml:space="preserve">Creation of 1 bedroom flat from a 3 bedroom flat, new bathrooms/partitions, internal doors and insulation (retrospective) at </w:t>
            </w:r>
            <w:r>
              <w:rPr>
                <w:rFonts w:ascii="Arial" w:hAnsi="Arial" w:cs="Arial"/>
                <w:b/>
              </w:rPr>
              <w:t>18A The Homend, Ledbury</w:t>
            </w:r>
          </w:p>
          <w:p w:rsidR="007D6AC5" w:rsidRDefault="007D6AC5" w:rsidP="00415AAB">
            <w:pPr>
              <w:rPr>
                <w:rFonts w:ascii="Arial" w:hAnsi="Arial" w:cs="Arial"/>
                <w:b/>
              </w:rPr>
            </w:pPr>
          </w:p>
          <w:p w:rsidR="007D6AC5" w:rsidRPr="0032333A" w:rsidRDefault="007D6AC5" w:rsidP="00415AAB">
            <w:pPr>
              <w:jc w:val="right"/>
              <w:rPr>
                <w:rFonts w:ascii="Arial" w:hAnsi="Arial" w:cs="Arial"/>
                <w:b/>
              </w:rPr>
            </w:pPr>
            <w:r>
              <w:rPr>
                <w:rFonts w:ascii="Arial" w:hAnsi="Arial" w:cs="Arial"/>
                <w:b/>
              </w:rPr>
              <w:t>Planning Permission</w:t>
            </w:r>
          </w:p>
        </w:tc>
        <w:tc>
          <w:tcPr>
            <w:tcW w:w="1554" w:type="dxa"/>
            <w:shd w:val="clear" w:color="auto" w:fill="auto"/>
            <w:vAlign w:val="center"/>
          </w:tcPr>
          <w:p w:rsidR="007D6AC5" w:rsidRDefault="007D6AC5" w:rsidP="00415AAB">
            <w:pPr>
              <w:jc w:val="center"/>
              <w:rPr>
                <w:rFonts w:ascii="Arial" w:hAnsi="Arial" w:cs="Arial"/>
              </w:rPr>
            </w:pPr>
            <w:r>
              <w:rPr>
                <w:rFonts w:ascii="Arial" w:hAnsi="Arial" w:cs="Arial"/>
              </w:rPr>
              <w:t>GW</w:t>
            </w:r>
          </w:p>
          <w:p w:rsidR="007D6AC5" w:rsidRDefault="007D6AC5" w:rsidP="00415AAB">
            <w:pPr>
              <w:jc w:val="center"/>
              <w:rPr>
                <w:rFonts w:ascii="Arial" w:hAnsi="Arial" w:cs="Arial"/>
              </w:rPr>
            </w:pPr>
            <w:r>
              <w:rPr>
                <w:rFonts w:ascii="Arial" w:hAnsi="Arial" w:cs="Arial"/>
              </w:rPr>
              <w:t>09/03/18</w:t>
            </w:r>
          </w:p>
        </w:tc>
        <w:tc>
          <w:tcPr>
            <w:tcW w:w="4731" w:type="dxa"/>
            <w:shd w:val="clear" w:color="auto" w:fill="auto"/>
            <w:vAlign w:val="center"/>
          </w:tcPr>
          <w:p w:rsidR="007D6AC5" w:rsidRPr="00C65BB0" w:rsidRDefault="005F53D2" w:rsidP="00415AAB">
            <w:pPr>
              <w:jc w:val="center"/>
              <w:rPr>
                <w:rFonts w:ascii="Arial" w:hAnsi="Arial" w:cs="Arial"/>
              </w:rPr>
            </w:pPr>
            <w:r>
              <w:rPr>
                <w:rFonts w:ascii="Arial" w:hAnsi="Arial" w:cs="Arial"/>
              </w:rPr>
              <w:t>TO SUPPORT</w:t>
            </w:r>
          </w:p>
        </w:tc>
        <w:tc>
          <w:tcPr>
            <w:tcW w:w="2150" w:type="dxa"/>
            <w:shd w:val="clear" w:color="auto" w:fill="auto"/>
            <w:vAlign w:val="center"/>
          </w:tcPr>
          <w:p w:rsidR="007D6AC5" w:rsidRPr="00C24D6D" w:rsidRDefault="00C24D6D" w:rsidP="00415AAB">
            <w:pPr>
              <w:jc w:val="center"/>
              <w:rPr>
                <w:rFonts w:ascii="Arial" w:hAnsi="Arial" w:cs="Arial"/>
                <w:b/>
              </w:rPr>
            </w:pPr>
            <w:r w:rsidRPr="00C24D6D">
              <w:rPr>
                <w:rFonts w:ascii="Arial" w:hAnsi="Arial" w:cs="Arial"/>
                <w:b/>
              </w:rPr>
              <w:t>APPROVED</w:t>
            </w:r>
          </w:p>
        </w:tc>
      </w:tr>
      <w:tr w:rsidR="007D6AC5" w:rsidRPr="00C65BB0" w:rsidTr="00511C37">
        <w:tc>
          <w:tcPr>
            <w:tcW w:w="1112" w:type="dxa"/>
            <w:shd w:val="clear" w:color="auto" w:fill="auto"/>
          </w:tcPr>
          <w:p w:rsidR="007D6AC5" w:rsidRDefault="00CA297D" w:rsidP="00415AAB">
            <w:pPr>
              <w:rPr>
                <w:color w:val="1F497D"/>
              </w:rPr>
            </w:pPr>
            <w:hyperlink r:id="rId34" w:history="1">
              <w:r w:rsidR="007D6AC5">
                <w:rPr>
                  <w:rStyle w:val="Hyperlink"/>
                </w:rPr>
                <w:t>180174</w:t>
              </w:r>
            </w:hyperlink>
          </w:p>
        </w:tc>
        <w:tc>
          <w:tcPr>
            <w:tcW w:w="6330" w:type="dxa"/>
            <w:shd w:val="clear" w:color="auto" w:fill="auto"/>
          </w:tcPr>
          <w:p w:rsidR="007D6AC5" w:rsidRDefault="007D6AC5" w:rsidP="00415AAB">
            <w:pPr>
              <w:rPr>
                <w:rFonts w:ascii="Arial" w:hAnsi="Arial" w:cs="Arial"/>
                <w:b/>
              </w:rPr>
            </w:pPr>
            <w:r>
              <w:rPr>
                <w:rFonts w:ascii="Arial" w:hAnsi="Arial" w:cs="Arial"/>
              </w:rPr>
              <w:t xml:space="preserve">Creation of 1 bedroom flat from a 3 bedroom flat, new bathrooms/partitions, internal doors and insulation (retrospective) at </w:t>
            </w:r>
            <w:r>
              <w:rPr>
                <w:rFonts w:ascii="Arial" w:hAnsi="Arial" w:cs="Arial"/>
                <w:b/>
              </w:rPr>
              <w:t>18A The Homend, Ledbury</w:t>
            </w:r>
          </w:p>
          <w:p w:rsidR="007D6AC5" w:rsidRDefault="007D6AC5" w:rsidP="00415AAB">
            <w:pPr>
              <w:jc w:val="right"/>
              <w:rPr>
                <w:rFonts w:ascii="Arial" w:hAnsi="Arial" w:cs="Arial"/>
              </w:rPr>
            </w:pPr>
            <w:r>
              <w:rPr>
                <w:rFonts w:ascii="Arial" w:hAnsi="Arial" w:cs="Arial"/>
                <w:b/>
              </w:rPr>
              <w:t>Listed Building Consent</w:t>
            </w:r>
          </w:p>
        </w:tc>
        <w:tc>
          <w:tcPr>
            <w:tcW w:w="1554" w:type="dxa"/>
            <w:shd w:val="clear" w:color="auto" w:fill="auto"/>
            <w:vAlign w:val="center"/>
          </w:tcPr>
          <w:p w:rsidR="007D6AC5" w:rsidRDefault="007D6AC5" w:rsidP="00415AAB">
            <w:pPr>
              <w:jc w:val="center"/>
              <w:rPr>
                <w:rFonts w:ascii="Arial" w:hAnsi="Arial" w:cs="Arial"/>
              </w:rPr>
            </w:pPr>
            <w:r>
              <w:rPr>
                <w:rFonts w:ascii="Arial" w:hAnsi="Arial" w:cs="Arial"/>
              </w:rPr>
              <w:t>GW</w:t>
            </w:r>
          </w:p>
          <w:p w:rsidR="007D6AC5" w:rsidRDefault="007D6AC5" w:rsidP="00415AAB">
            <w:pPr>
              <w:jc w:val="center"/>
              <w:rPr>
                <w:rFonts w:ascii="Arial" w:hAnsi="Arial" w:cs="Arial"/>
              </w:rPr>
            </w:pPr>
            <w:r>
              <w:rPr>
                <w:rFonts w:ascii="Arial" w:hAnsi="Arial" w:cs="Arial"/>
              </w:rPr>
              <w:t>09/03/2018</w:t>
            </w:r>
          </w:p>
        </w:tc>
        <w:tc>
          <w:tcPr>
            <w:tcW w:w="4731" w:type="dxa"/>
            <w:shd w:val="clear" w:color="auto" w:fill="auto"/>
            <w:vAlign w:val="center"/>
          </w:tcPr>
          <w:p w:rsidR="007D6AC5" w:rsidRPr="00C65BB0" w:rsidRDefault="005F53D2" w:rsidP="00415AAB">
            <w:pPr>
              <w:jc w:val="center"/>
              <w:rPr>
                <w:rFonts w:ascii="Arial" w:hAnsi="Arial" w:cs="Arial"/>
              </w:rPr>
            </w:pPr>
            <w:r>
              <w:rPr>
                <w:rFonts w:ascii="Arial" w:hAnsi="Arial" w:cs="Arial"/>
              </w:rPr>
              <w:t>TO SUPPORT</w:t>
            </w:r>
          </w:p>
        </w:tc>
        <w:tc>
          <w:tcPr>
            <w:tcW w:w="2150" w:type="dxa"/>
            <w:shd w:val="clear" w:color="auto" w:fill="auto"/>
            <w:vAlign w:val="center"/>
          </w:tcPr>
          <w:p w:rsidR="007D6AC5" w:rsidRPr="00C24D6D" w:rsidRDefault="00C24D6D" w:rsidP="00415AAB">
            <w:pPr>
              <w:jc w:val="center"/>
              <w:rPr>
                <w:rFonts w:ascii="Arial" w:hAnsi="Arial" w:cs="Arial"/>
                <w:b/>
              </w:rPr>
            </w:pPr>
            <w:r w:rsidRPr="00C24D6D">
              <w:rPr>
                <w:rFonts w:ascii="Arial" w:hAnsi="Arial" w:cs="Arial"/>
                <w:b/>
              </w:rPr>
              <w:t>APPROVED</w:t>
            </w:r>
          </w:p>
        </w:tc>
      </w:tr>
      <w:tr w:rsidR="007D6AC5" w:rsidRPr="00C65BB0" w:rsidTr="00511C37">
        <w:tc>
          <w:tcPr>
            <w:tcW w:w="1112" w:type="dxa"/>
            <w:shd w:val="clear" w:color="auto" w:fill="auto"/>
          </w:tcPr>
          <w:p w:rsidR="007D6AC5" w:rsidRDefault="00CA297D" w:rsidP="00415AAB">
            <w:pPr>
              <w:rPr>
                <w:color w:val="1F497D"/>
              </w:rPr>
            </w:pPr>
            <w:hyperlink r:id="rId35" w:history="1">
              <w:r w:rsidR="007D6AC5">
                <w:rPr>
                  <w:rStyle w:val="Hyperlink"/>
                </w:rPr>
                <w:t>180129</w:t>
              </w:r>
            </w:hyperlink>
          </w:p>
        </w:tc>
        <w:tc>
          <w:tcPr>
            <w:tcW w:w="6330" w:type="dxa"/>
            <w:shd w:val="clear" w:color="auto" w:fill="auto"/>
          </w:tcPr>
          <w:p w:rsidR="007D6AC5" w:rsidRDefault="007D6AC5" w:rsidP="00415AAB">
            <w:pPr>
              <w:rPr>
                <w:rFonts w:ascii="Arial" w:hAnsi="Arial" w:cs="Arial"/>
                <w:b/>
              </w:rPr>
            </w:pPr>
            <w:r>
              <w:rPr>
                <w:rFonts w:ascii="Arial" w:hAnsi="Arial" w:cs="Arial"/>
              </w:rPr>
              <w:t xml:space="preserve">Proposed change of use of ‘The Nook’ from residential to veterinary use (Sui Generis and most akin to class D1), with demolition of part of building and proposed single storey extension at </w:t>
            </w:r>
            <w:r>
              <w:rPr>
                <w:rFonts w:ascii="Arial" w:hAnsi="Arial" w:cs="Arial"/>
                <w:b/>
              </w:rPr>
              <w:t>The Nook, Hereford Road, Ledbury HR8 2PR</w:t>
            </w:r>
          </w:p>
          <w:p w:rsidR="007D6AC5" w:rsidRPr="0074135E" w:rsidRDefault="007D6AC5" w:rsidP="00415AAB">
            <w:pPr>
              <w:jc w:val="right"/>
              <w:rPr>
                <w:rFonts w:ascii="Arial" w:hAnsi="Arial" w:cs="Arial"/>
                <w:b/>
              </w:rPr>
            </w:pPr>
            <w:r>
              <w:rPr>
                <w:rFonts w:ascii="Arial" w:hAnsi="Arial" w:cs="Arial"/>
                <w:b/>
              </w:rPr>
              <w:t>Planning Permission</w:t>
            </w:r>
          </w:p>
        </w:tc>
        <w:tc>
          <w:tcPr>
            <w:tcW w:w="1554" w:type="dxa"/>
            <w:shd w:val="clear" w:color="auto" w:fill="auto"/>
            <w:vAlign w:val="center"/>
          </w:tcPr>
          <w:p w:rsidR="007D6AC5" w:rsidRDefault="007D6AC5" w:rsidP="00415AAB">
            <w:pPr>
              <w:jc w:val="center"/>
              <w:rPr>
                <w:rFonts w:ascii="Arial" w:hAnsi="Arial" w:cs="Arial"/>
              </w:rPr>
            </w:pPr>
            <w:r>
              <w:rPr>
                <w:rFonts w:ascii="Arial" w:hAnsi="Arial" w:cs="Arial"/>
              </w:rPr>
              <w:t>GW</w:t>
            </w:r>
          </w:p>
          <w:p w:rsidR="007D6AC5" w:rsidRDefault="007D6AC5" w:rsidP="00415AAB">
            <w:pPr>
              <w:jc w:val="center"/>
              <w:rPr>
                <w:rFonts w:ascii="Arial" w:hAnsi="Arial" w:cs="Arial"/>
              </w:rPr>
            </w:pPr>
            <w:r>
              <w:rPr>
                <w:rFonts w:ascii="Arial" w:hAnsi="Arial" w:cs="Arial"/>
              </w:rPr>
              <w:t>17/03/18</w:t>
            </w:r>
          </w:p>
        </w:tc>
        <w:tc>
          <w:tcPr>
            <w:tcW w:w="4731" w:type="dxa"/>
            <w:shd w:val="clear" w:color="auto" w:fill="auto"/>
            <w:vAlign w:val="center"/>
          </w:tcPr>
          <w:p w:rsidR="007D6AC5" w:rsidRPr="00C65BB0" w:rsidRDefault="005F53D2" w:rsidP="00415AAB">
            <w:pPr>
              <w:jc w:val="center"/>
              <w:rPr>
                <w:rFonts w:ascii="Arial" w:hAnsi="Arial" w:cs="Arial"/>
              </w:rPr>
            </w:pPr>
            <w:r>
              <w:rPr>
                <w:rFonts w:ascii="Arial" w:hAnsi="Arial" w:cs="Arial"/>
              </w:rPr>
              <w:t>TO SUPPORT*</w:t>
            </w:r>
          </w:p>
        </w:tc>
        <w:tc>
          <w:tcPr>
            <w:tcW w:w="2150" w:type="dxa"/>
            <w:shd w:val="clear" w:color="auto" w:fill="auto"/>
            <w:vAlign w:val="center"/>
          </w:tcPr>
          <w:p w:rsidR="007D6AC5" w:rsidRPr="00C65BB0" w:rsidRDefault="00C24D6D" w:rsidP="00415AAB">
            <w:pPr>
              <w:jc w:val="center"/>
              <w:rPr>
                <w:rFonts w:ascii="Arial" w:hAnsi="Arial" w:cs="Arial"/>
              </w:rPr>
            </w:pPr>
            <w:r>
              <w:rPr>
                <w:rFonts w:ascii="Arial" w:hAnsi="Arial" w:cs="Arial"/>
              </w:rPr>
              <w:t>NO DECISION</w:t>
            </w:r>
          </w:p>
        </w:tc>
      </w:tr>
      <w:tr w:rsidR="005F53D2" w:rsidRPr="00C65BB0" w:rsidTr="00511C37">
        <w:tc>
          <w:tcPr>
            <w:tcW w:w="15877" w:type="dxa"/>
            <w:gridSpan w:val="5"/>
            <w:shd w:val="clear" w:color="auto" w:fill="auto"/>
          </w:tcPr>
          <w:p w:rsidR="005F53D2" w:rsidRPr="005F53D2" w:rsidRDefault="005F53D2" w:rsidP="005F53D2">
            <w:pPr>
              <w:jc w:val="both"/>
              <w:rPr>
                <w:rFonts w:ascii="Arial" w:hAnsi="Arial" w:cs="Arial"/>
              </w:rPr>
            </w:pPr>
            <w:r w:rsidRPr="005F53D2">
              <w:rPr>
                <w:rFonts w:ascii="Arial" w:hAnsi="Arial" w:cs="Arial"/>
              </w:rPr>
              <w:t>*180129: Members expressed concerns regarding the ingress and egress, and requested that traffic calming and increased signage is considered due to increased traffic as a result of the proposed developments in the area.</w:t>
            </w:r>
          </w:p>
        </w:tc>
      </w:tr>
      <w:tr w:rsidR="00C24D6D" w:rsidRPr="00C65BB0" w:rsidTr="00C24D6D">
        <w:tc>
          <w:tcPr>
            <w:tcW w:w="1112" w:type="dxa"/>
            <w:shd w:val="clear" w:color="auto" w:fill="auto"/>
          </w:tcPr>
          <w:p w:rsidR="00C24D6D" w:rsidRDefault="00CA297D" w:rsidP="00415AAB">
            <w:pPr>
              <w:rPr>
                <w:color w:val="1F497D"/>
              </w:rPr>
            </w:pPr>
            <w:hyperlink r:id="rId36" w:history="1">
              <w:r w:rsidR="00C24D6D">
                <w:rPr>
                  <w:rStyle w:val="Hyperlink"/>
                </w:rPr>
                <w:t>180519</w:t>
              </w:r>
            </w:hyperlink>
          </w:p>
        </w:tc>
        <w:tc>
          <w:tcPr>
            <w:tcW w:w="6330" w:type="dxa"/>
            <w:shd w:val="clear" w:color="auto" w:fill="auto"/>
          </w:tcPr>
          <w:p w:rsidR="00C24D6D" w:rsidRDefault="00C24D6D" w:rsidP="00415AAB">
            <w:pPr>
              <w:rPr>
                <w:rFonts w:ascii="Arial" w:hAnsi="Arial" w:cs="Arial"/>
                <w:b/>
              </w:rPr>
            </w:pPr>
            <w:r>
              <w:rPr>
                <w:rFonts w:ascii="Arial" w:hAnsi="Arial" w:cs="Arial"/>
              </w:rPr>
              <w:t xml:space="preserve">Proposed two storey extension to front elevation at </w:t>
            </w:r>
            <w:r>
              <w:rPr>
                <w:rFonts w:ascii="Arial" w:hAnsi="Arial" w:cs="Arial"/>
                <w:b/>
              </w:rPr>
              <w:t xml:space="preserve">25 Blenheim Drive, Ledbury HR8 2XE </w:t>
            </w:r>
          </w:p>
          <w:p w:rsidR="00C24D6D" w:rsidRPr="0074135E" w:rsidRDefault="00C24D6D" w:rsidP="00415AAB">
            <w:pPr>
              <w:jc w:val="right"/>
              <w:rPr>
                <w:rFonts w:ascii="Arial" w:hAnsi="Arial" w:cs="Arial"/>
                <w:b/>
              </w:rPr>
            </w:pPr>
            <w:r>
              <w:rPr>
                <w:rFonts w:ascii="Arial" w:hAnsi="Arial" w:cs="Arial"/>
                <w:b/>
              </w:rPr>
              <w:t>Full Householder</w:t>
            </w:r>
          </w:p>
        </w:tc>
        <w:tc>
          <w:tcPr>
            <w:tcW w:w="1554" w:type="dxa"/>
            <w:shd w:val="clear" w:color="auto" w:fill="auto"/>
            <w:vAlign w:val="center"/>
          </w:tcPr>
          <w:p w:rsidR="00C24D6D" w:rsidRDefault="00C24D6D" w:rsidP="00415AAB">
            <w:pPr>
              <w:jc w:val="center"/>
              <w:rPr>
                <w:rFonts w:ascii="Arial" w:hAnsi="Arial" w:cs="Arial"/>
              </w:rPr>
            </w:pPr>
            <w:r>
              <w:rPr>
                <w:rFonts w:ascii="Arial" w:hAnsi="Arial" w:cs="Arial"/>
              </w:rPr>
              <w:t>AW</w:t>
            </w:r>
          </w:p>
          <w:p w:rsidR="00C24D6D" w:rsidRDefault="00C24D6D" w:rsidP="00415AAB">
            <w:pPr>
              <w:jc w:val="center"/>
              <w:rPr>
                <w:rFonts w:ascii="Arial" w:hAnsi="Arial" w:cs="Arial"/>
              </w:rPr>
            </w:pPr>
            <w:r>
              <w:rPr>
                <w:rFonts w:ascii="Arial" w:hAnsi="Arial" w:cs="Arial"/>
              </w:rPr>
              <w:t>16/03/18</w:t>
            </w:r>
          </w:p>
        </w:tc>
        <w:tc>
          <w:tcPr>
            <w:tcW w:w="4731" w:type="dxa"/>
            <w:shd w:val="clear" w:color="auto" w:fill="auto"/>
            <w:vAlign w:val="center"/>
          </w:tcPr>
          <w:p w:rsidR="00C24D6D" w:rsidRPr="00C65BB0" w:rsidRDefault="00C24D6D" w:rsidP="00415AAB">
            <w:pPr>
              <w:jc w:val="center"/>
              <w:rPr>
                <w:rFonts w:ascii="Arial" w:hAnsi="Arial" w:cs="Arial"/>
              </w:rPr>
            </w:pPr>
            <w:r>
              <w:rPr>
                <w:rFonts w:ascii="Arial" w:hAnsi="Arial" w:cs="Arial"/>
              </w:rPr>
              <w:t>TO SUPPORT</w:t>
            </w:r>
          </w:p>
        </w:tc>
        <w:tc>
          <w:tcPr>
            <w:tcW w:w="2150" w:type="dxa"/>
            <w:shd w:val="clear" w:color="auto" w:fill="auto"/>
            <w:vAlign w:val="center"/>
          </w:tcPr>
          <w:p w:rsidR="00C24D6D" w:rsidRDefault="00C24D6D" w:rsidP="00C24D6D">
            <w:pPr>
              <w:jc w:val="center"/>
            </w:pPr>
            <w:r w:rsidRPr="001E7A77">
              <w:rPr>
                <w:rFonts w:ascii="Arial" w:hAnsi="Arial" w:cs="Arial"/>
              </w:rPr>
              <w:t>NO DECISION</w:t>
            </w:r>
          </w:p>
        </w:tc>
      </w:tr>
      <w:tr w:rsidR="00C24D6D" w:rsidRPr="00C65BB0" w:rsidTr="00C24D6D">
        <w:tc>
          <w:tcPr>
            <w:tcW w:w="1112" w:type="dxa"/>
            <w:shd w:val="clear" w:color="auto" w:fill="auto"/>
          </w:tcPr>
          <w:p w:rsidR="00C24D6D" w:rsidRDefault="00CA297D" w:rsidP="00415AAB">
            <w:pPr>
              <w:rPr>
                <w:color w:val="1F497D"/>
              </w:rPr>
            </w:pPr>
            <w:hyperlink r:id="rId37" w:history="1">
              <w:r w:rsidR="00C24D6D" w:rsidRPr="008E65AB">
                <w:rPr>
                  <w:rStyle w:val="Hyperlink"/>
                </w:rPr>
                <w:t>174341</w:t>
              </w:r>
            </w:hyperlink>
          </w:p>
        </w:tc>
        <w:tc>
          <w:tcPr>
            <w:tcW w:w="6330" w:type="dxa"/>
            <w:shd w:val="clear" w:color="auto" w:fill="auto"/>
          </w:tcPr>
          <w:p w:rsidR="00C24D6D" w:rsidRPr="008E65AB" w:rsidRDefault="00C24D6D" w:rsidP="00415AAB">
            <w:pPr>
              <w:rPr>
                <w:rFonts w:ascii="Arial" w:hAnsi="Arial" w:cs="Arial"/>
                <w:b/>
              </w:rPr>
            </w:pPr>
            <w:r>
              <w:rPr>
                <w:rFonts w:ascii="Arial" w:hAnsi="Arial" w:cs="Arial"/>
              </w:rPr>
              <w:t>T</w:t>
            </w:r>
            <w:r w:rsidRPr="008E65AB">
              <w:rPr>
                <w:rFonts w:ascii="Arial" w:hAnsi="Arial" w:cs="Arial"/>
              </w:rPr>
              <w:t>he proposed change of use of part ground floor commercial premises to self contained residential accommodation. Alterations to High Street frontage at ground level to remove redundant banking elements. Change of use of former banking p</w:t>
            </w:r>
            <w:r>
              <w:rPr>
                <w:rFonts w:ascii="Arial" w:hAnsi="Arial" w:cs="Arial"/>
              </w:rPr>
              <w:t xml:space="preserve">remises (A2) to retail (A1) use at </w:t>
            </w:r>
            <w:r>
              <w:rPr>
                <w:rFonts w:ascii="Arial" w:hAnsi="Arial" w:cs="Arial"/>
                <w:b/>
              </w:rPr>
              <w:t>4 High Street, Ledbury HR8 1DS</w:t>
            </w:r>
          </w:p>
          <w:p w:rsidR="00C24D6D" w:rsidRPr="008E65AB" w:rsidRDefault="00C24D6D" w:rsidP="00415AAB">
            <w:pPr>
              <w:jc w:val="right"/>
              <w:rPr>
                <w:rFonts w:ascii="Arial" w:hAnsi="Arial" w:cs="Arial"/>
                <w:b/>
              </w:rPr>
            </w:pPr>
            <w:r w:rsidRPr="008E65AB">
              <w:rPr>
                <w:rFonts w:ascii="Arial" w:hAnsi="Arial" w:cs="Arial"/>
                <w:b/>
              </w:rPr>
              <w:t>Planning Permission</w:t>
            </w:r>
          </w:p>
        </w:tc>
        <w:tc>
          <w:tcPr>
            <w:tcW w:w="1554" w:type="dxa"/>
            <w:shd w:val="clear" w:color="auto" w:fill="auto"/>
            <w:vAlign w:val="center"/>
          </w:tcPr>
          <w:p w:rsidR="00C24D6D" w:rsidRDefault="00C24D6D" w:rsidP="00415AAB">
            <w:pPr>
              <w:jc w:val="center"/>
              <w:rPr>
                <w:rFonts w:ascii="Arial" w:hAnsi="Arial" w:cs="Arial"/>
              </w:rPr>
            </w:pPr>
            <w:r>
              <w:rPr>
                <w:rFonts w:ascii="Arial" w:hAnsi="Arial" w:cs="Arial"/>
              </w:rPr>
              <w:t>AW</w:t>
            </w:r>
          </w:p>
          <w:p w:rsidR="00C24D6D" w:rsidRDefault="00C24D6D" w:rsidP="00415AAB">
            <w:pPr>
              <w:jc w:val="center"/>
              <w:rPr>
                <w:rFonts w:ascii="Arial" w:hAnsi="Arial" w:cs="Arial"/>
              </w:rPr>
            </w:pPr>
            <w:r>
              <w:rPr>
                <w:rFonts w:ascii="Arial" w:hAnsi="Arial" w:cs="Arial"/>
              </w:rPr>
              <w:t>22/03/18</w:t>
            </w:r>
          </w:p>
        </w:tc>
        <w:tc>
          <w:tcPr>
            <w:tcW w:w="4731" w:type="dxa"/>
            <w:shd w:val="clear" w:color="auto" w:fill="auto"/>
            <w:vAlign w:val="center"/>
          </w:tcPr>
          <w:p w:rsidR="00C24D6D" w:rsidRPr="00C65BB0" w:rsidRDefault="00C24D6D" w:rsidP="00415AAB">
            <w:pPr>
              <w:jc w:val="center"/>
              <w:rPr>
                <w:rFonts w:ascii="Arial" w:hAnsi="Arial" w:cs="Arial"/>
              </w:rPr>
            </w:pPr>
            <w:r>
              <w:rPr>
                <w:rFonts w:ascii="Arial" w:hAnsi="Arial" w:cs="Arial"/>
              </w:rPr>
              <w:t>To SUPPORT</w:t>
            </w:r>
          </w:p>
        </w:tc>
        <w:tc>
          <w:tcPr>
            <w:tcW w:w="2150" w:type="dxa"/>
            <w:shd w:val="clear" w:color="auto" w:fill="auto"/>
            <w:vAlign w:val="center"/>
          </w:tcPr>
          <w:p w:rsidR="00C24D6D" w:rsidRDefault="00C24D6D" w:rsidP="00C24D6D">
            <w:pPr>
              <w:jc w:val="center"/>
            </w:pPr>
            <w:r w:rsidRPr="001E7A77">
              <w:rPr>
                <w:rFonts w:ascii="Arial" w:hAnsi="Arial" w:cs="Arial"/>
              </w:rPr>
              <w:t>NO DECISION</w:t>
            </w:r>
          </w:p>
        </w:tc>
      </w:tr>
      <w:tr w:rsidR="00C24D6D" w:rsidRPr="00C65BB0" w:rsidTr="00C24D6D">
        <w:tc>
          <w:tcPr>
            <w:tcW w:w="1112" w:type="dxa"/>
            <w:shd w:val="clear" w:color="auto" w:fill="auto"/>
          </w:tcPr>
          <w:p w:rsidR="00C24D6D" w:rsidRDefault="00CA297D" w:rsidP="00415AAB">
            <w:pPr>
              <w:rPr>
                <w:color w:val="1F497D"/>
              </w:rPr>
            </w:pPr>
            <w:hyperlink r:id="rId38" w:history="1">
              <w:r w:rsidR="00C24D6D">
                <w:rPr>
                  <w:rStyle w:val="Hyperlink"/>
                </w:rPr>
                <w:t>174342</w:t>
              </w:r>
            </w:hyperlink>
          </w:p>
        </w:tc>
        <w:tc>
          <w:tcPr>
            <w:tcW w:w="6330" w:type="dxa"/>
            <w:shd w:val="clear" w:color="auto" w:fill="auto"/>
          </w:tcPr>
          <w:p w:rsidR="00C24D6D" w:rsidRPr="008E65AB" w:rsidRDefault="00C24D6D" w:rsidP="00415AAB">
            <w:pPr>
              <w:rPr>
                <w:rFonts w:ascii="Arial" w:hAnsi="Arial" w:cs="Arial"/>
                <w:b/>
              </w:rPr>
            </w:pPr>
            <w:r>
              <w:rPr>
                <w:rFonts w:ascii="Arial" w:hAnsi="Arial" w:cs="Arial"/>
              </w:rPr>
              <w:t>T</w:t>
            </w:r>
            <w:r w:rsidRPr="008E65AB">
              <w:rPr>
                <w:rFonts w:ascii="Arial" w:hAnsi="Arial" w:cs="Arial"/>
              </w:rPr>
              <w:t>he proposed change of use of part ground floor commercial premises to self contained residential accommodation. Alterations to High Street frontage at ground level to remove redundant banking elements. Change of use of former banking p</w:t>
            </w:r>
            <w:r>
              <w:rPr>
                <w:rFonts w:ascii="Arial" w:hAnsi="Arial" w:cs="Arial"/>
              </w:rPr>
              <w:t xml:space="preserve">remises (A2) to retail (A1) use at </w:t>
            </w:r>
            <w:r>
              <w:rPr>
                <w:rFonts w:ascii="Arial" w:hAnsi="Arial" w:cs="Arial"/>
                <w:b/>
              </w:rPr>
              <w:t>4 High Street, Ledbury HR8 1DS</w:t>
            </w:r>
          </w:p>
          <w:p w:rsidR="00C24D6D" w:rsidRPr="008E65AB" w:rsidRDefault="00C24D6D" w:rsidP="00415AAB">
            <w:pPr>
              <w:jc w:val="right"/>
              <w:rPr>
                <w:rFonts w:ascii="Arial" w:hAnsi="Arial" w:cs="Arial"/>
              </w:rPr>
            </w:pPr>
            <w:r>
              <w:rPr>
                <w:rFonts w:ascii="Arial" w:hAnsi="Arial" w:cs="Arial"/>
                <w:b/>
              </w:rPr>
              <w:t>Listed Building Consent</w:t>
            </w:r>
          </w:p>
        </w:tc>
        <w:tc>
          <w:tcPr>
            <w:tcW w:w="1554" w:type="dxa"/>
            <w:shd w:val="clear" w:color="auto" w:fill="auto"/>
            <w:vAlign w:val="center"/>
          </w:tcPr>
          <w:p w:rsidR="00C24D6D" w:rsidRDefault="00C24D6D" w:rsidP="00415AAB">
            <w:pPr>
              <w:jc w:val="center"/>
              <w:rPr>
                <w:rFonts w:ascii="Arial" w:hAnsi="Arial" w:cs="Arial"/>
              </w:rPr>
            </w:pPr>
            <w:r>
              <w:rPr>
                <w:rFonts w:ascii="Arial" w:hAnsi="Arial" w:cs="Arial"/>
              </w:rPr>
              <w:t>AW</w:t>
            </w:r>
          </w:p>
          <w:p w:rsidR="00C24D6D" w:rsidRDefault="00C24D6D" w:rsidP="00415AAB">
            <w:pPr>
              <w:jc w:val="center"/>
              <w:rPr>
                <w:rFonts w:ascii="Arial" w:hAnsi="Arial" w:cs="Arial"/>
              </w:rPr>
            </w:pPr>
            <w:r>
              <w:rPr>
                <w:rFonts w:ascii="Arial" w:hAnsi="Arial" w:cs="Arial"/>
              </w:rPr>
              <w:t>22/03/18</w:t>
            </w:r>
          </w:p>
        </w:tc>
        <w:tc>
          <w:tcPr>
            <w:tcW w:w="4731" w:type="dxa"/>
            <w:shd w:val="clear" w:color="auto" w:fill="auto"/>
            <w:vAlign w:val="center"/>
          </w:tcPr>
          <w:p w:rsidR="00C24D6D" w:rsidRPr="00C65BB0" w:rsidRDefault="00C24D6D" w:rsidP="00415AAB">
            <w:pPr>
              <w:jc w:val="center"/>
              <w:rPr>
                <w:rFonts w:ascii="Arial" w:hAnsi="Arial" w:cs="Arial"/>
              </w:rPr>
            </w:pPr>
            <w:r>
              <w:rPr>
                <w:rFonts w:ascii="Arial" w:hAnsi="Arial" w:cs="Arial"/>
              </w:rPr>
              <w:t>TO SUPPORT</w:t>
            </w:r>
          </w:p>
        </w:tc>
        <w:tc>
          <w:tcPr>
            <w:tcW w:w="2150" w:type="dxa"/>
            <w:shd w:val="clear" w:color="auto" w:fill="auto"/>
            <w:vAlign w:val="center"/>
          </w:tcPr>
          <w:p w:rsidR="00C24D6D" w:rsidRDefault="00C24D6D" w:rsidP="00C24D6D">
            <w:pPr>
              <w:jc w:val="center"/>
            </w:pPr>
            <w:r w:rsidRPr="001E7A77">
              <w:rPr>
                <w:rFonts w:ascii="Arial" w:hAnsi="Arial" w:cs="Arial"/>
              </w:rPr>
              <w:t>NO DECISION</w:t>
            </w:r>
          </w:p>
        </w:tc>
      </w:tr>
    </w:tbl>
    <w:p w:rsidR="007D6AC5" w:rsidRPr="003101EF" w:rsidRDefault="007D6AC5">
      <w:pPr>
        <w:pStyle w:val="Default"/>
        <w:rPr>
          <w:i/>
          <w:color w:val="auto"/>
          <w:sz w:val="22"/>
          <w:szCs w:val="22"/>
        </w:rPr>
      </w:pPr>
    </w:p>
    <w:sectPr w:rsidR="007D6AC5" w:rsidRPr="003101EF" w:rsidSect="00585E56">
      <w:headerReference w:type="default" r:id="rId39"/>
      <w:footerReference w:type="default" r:id="rId40"/>
      <w:pgSz w:w="16838" w:h="11906" w:orient="landscape"/>
      <w:pgMar w:top="567" w:right="692" w:bottom="567"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AB" w:rsidRDefault="00415AAB" w:rsidP="00154B82">
      <w:pPr>
        <w:spacing w:after="0"/>
      </w:pPr>
      <w:r>
        <w:separator/>
      </w:r>
    </w:p>
  </w:endnote>
  <w:endnote w:type="continuationSeparator" w:id="0">
    <w:p w:rsidR="00415AAB" w:rsidRDefault="00415AAB" w:rsidP="00154B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035947"/>
      <w:docPartObj>
        <w:docPartGallery w:val="Page Numbers (Bottom of Page)"/>
        <w:docPartUnique/>
      </w:docPartObj>
    </w:sdtPr>
    <w:sdtEndPr/>
    <w:sdtContent>
      <w:sdt>
        <w:sdtPr>
          <w:id w:val="-1669238322"/>
          <w:docPartObj>
            <w:docPartGallery w:val="Page Numbers (Top of Page)"/>
            <w:docPartUnique/>
          </w:docPartObj>
        </w:sdtPr>
        <w:sdtEndPr/>
        <w:sdtContent>
          <w:p w:rsidR="00415AAB" w:rsidRDefault="00415AAB">
            <w:pPr>
              <w:pStyle w:val="Footer"/>
              <w:jc w:val="center"/>
            </w:pPr>
            <w:r>
              <w:t xml:space="preserve">Page </w:t>
            </w:r>
            <w:r w:rsidRPr="008C4F66">
              <w:rPr>
                <w:bCs/>
                <w:sz w:val="24"/>
                <w:szCs w:val="24"/>
              </w:rPr>
              <w:fldChar w:fldCharType="begin"/>
            </w:r>
            <w:r w:rsidRPr="008C4F66">
              <w:rPr>
                <w:bCs/>
              </w:rPr>
              <w:instrText xml:space="preserve"> PAGE </w:instrText>
            </w:r>
            <w:r w:rsidRPr="008C4F66">
              <w:rPr>
                <w:bCs/>
                <w:sz w:val="24"/>
                <w:szCs w:val="24"/>
              </w:rPr>
              <w:fldChar w:fldCharType="separate"/>
            </w:r>
            <w:r w:rsidR="00CA297D">
              <w:rPr>
                <w:bCs/>
                <w:noProof/>
              </w:rPr>
              <w:t>2</w:t>
            </w:r>
            <w:r w:rsidRPr="008C4F66">
              <w:rPr>
                <w:bCs/>
                <w:sz w:val="24"/>
                <w:szCs w:val="24"/>
              </w:rPr>
              <w:fldChar w:fldCharType="end"/>
            </w:r>
            <w:r>
              <w:t xml:space="preserve"> of </w:t>
            </w:r>
            <w:r w:rsidRPr="008C4F66">
              <w:rPr>
                <w:bCs/>
                <w:sz w:val="24"/>
                <w:szCs w:val="24"/>
              </w:rPr>
              <w:fldChar w:fldCharType="begin"/>
            </w:r>
            <w:r w:rsidRPr="008C4F66">
              <w:rPr>
                <w:bCs/>
              </w:rPr>
              <w:instrText xml:space="preserve"> NUMPAGES  </w:instrText>
            </w:r>
            <w:r w:rsidRPr="008C4F66">
              <w:rPr>
                <w:bCs/>
                <w:sz w:val="24"/>
                <w:szCs w:val="24"/>
              </w:rPr>
              <w:fldChar w:fldCharType="separate"/>
            </w:r>
            <w:r w:rsidR="00CA297D">
              <w:rPr>
                <w:bCs/>
                <w:noProof/>
              </w:rPr>
              <w:t>5</w:t>
            </w:r>
            <w:r w:rsidRPr="008C4F66">
              <w:rPr>
                <w:bCs/>
                <w:sz w:val="24"/>
                <w:szCs w:val="24"/>
              </w:rPr>
              <w:fldChar w:fldCharType="end"/>
            </w:r>
          </w:p>
        </w:sdtContent>
      </w:sdt>
    </w:sdtContent>
  </w:sdt>
  <w:p w:rsidR="00415AAB" w:rsidRDefault="00415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AB" w:rsidRDefault="00415AAB" w:rsidP="00154B82">
      <w:pPr>
        <w:spacing w:after="0"/>
      </w:pPr>
      <w:r>
        <w:separator/>
      </w:r>
    </w:p>
  </w:footnote>
  <w:footnote w:type="continuationSeparator" w:id="0">
    <w:p w:rsidR="00415AAB" w:rsidRDefault="00415AAB" w:rsidP="00154B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AB" w:rsidRDefault="00415AAB">
    <w:pPr>
      <w:pStyle w:val="Header"/>
    </w:pPr>
    <w:r w:rsidRPr="00E114A1">
      <w:t xml:space="preserve">ED Pl Meeting </w:t>
    </w:r>
    <w:r>
      <w:t xml:space="preserve">3 May </w:t>
    </w:r>
    <w:r w:rsidRPr="00E114A1">
      <w:t>2018</w:t>
    </w:r>
    <w:r>
      <w:tab/>
    </w:r>
    <w:r>
      <w:tab/>
    </w:r>
    <w:r>
      <w:tab/>
    </w:r>
    <w:r>
      <w:tab/>
    </w:r>
    <w:r>
      <w:tab/>
    </w:r>
    <w:r>
      <w:tab/>
    </w:r>
    <w:r w:rsidRPr="00261FA1">
      <w:t xml:space="preserve">REFERS AGENDA ITEM </w:t>
    </w:r>
    <w:r>
      <w:t>7     E1</w:t>
    </w:r>
  </w:p>
  <w:p w:rsidR="00415AAB" w:rsidRDefault="00415AAB">
    <w:pPr>
      <w:pStyle w:val="Header"/>
    </w:pPr>
  </w:p>
  <w:p w:rsidR="00415AAB" w:rsidRDefault="00415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2EED"/>
    <w:multiLevelType w:val="hybridMultilevel"/>
    <w:tmpl w:val="02B07B18"/>
    <w:lvl w:ilvl="0" w:tplc="FC76F74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4C7600"/>
    <w:multiLevelType w:val="hybridMultilevel"/>
    <w:tmpl w:val="F2462428"/>
    <w:lvl w:ilvl="0" w:tplc="9C1A0A9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B67668"/>
    <w:multiLevelType w:val="hybridMultilevel"/>
    <w:tmpl w:val="81FAE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B7238E"/>
    <w:multiLevelType w:val="hybridMultilevel"/>
    <w:tmpl w:val="8ED64390"/>
    <w:lvl w:ilvl="0" w:tplc="6AACB4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527311"/>
    <w:multiLevelType w:val="hybridMultilevel"/>
    <w:tmpl w:val="C3D681F4"/>
    <w:lvl w:ilvl="0" w:tplc="85D238E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014382"/>
    <w:multiLevelType w:val="hybridMultilevel"/>
    <w:tmpl w:val="4D1CA6B8"/>
    <w:lvl w:ilvl="0" w:tplc="8912E146">
      <w:start w:val="1"/>
      <w:numFmt w:val="decimal"/>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77E7B34"/>
    <w:multiLevelType w:val="hybridMultilevel"/>
    <w:tmpl w:val="A4DACAFA"/>
    <w:lvl w:ilvl="0" w:tplc="CC7AD87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89B2479"/>
    <w:multiLevelType w:val="hybridMultilevel"/>
    <w:tmpl w:val="C106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1"/>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4"/>
  <w:hideSpellingErrors/>
  <w:hideGrammaticalErrors/>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B8"/>
    <w:rsid w:val="00004C8E"/>
    <w:rsid w:val="000052EA"/>
    <w:rsid w:val="00016005"/>
    <w:rsid w:val="00021FE0"/>
    <w:rsid w:val="00022A7F"/>
    <w:rsid w:val="00023BD4"/>
    <w:rsid w:val="00026DD6"/>
    <w:rsid w:val="0004418E"/>
    <w:rsid w:val="00057572"/>
    <w:rsid w:val="00072880"/>
    <w:rsid w:val="00072C7F"/>
    <w:rsid w:val="00074F02"/>
    <w:rsid w:val="00080029"/>
    <w:rsid w:val="0008300A"/>
    <w:rsid w:val="000A05D8"/>
    <w:rsid w:val="000A5B37"/>
    <w:rsid w:val="000A699A"/>
    <w:rsid w:val="000D5A77"/>
    <w:rsid w:val="000D6B68"/>
    <w:rsid w:val="000D719F"/>
    <w:rsid w:val="000E4DE7"/>
    <w:rsid w:val="000F0718"/>
    <w:rsid w:val="000F21EB"/>
    <w:rsid w:val="00103CB5"/>
    <w:rsid w:val="00107926"/>
    <w:rsid w:val="00110957"/>
    <w:rsid w:val="00154B82"/>
    <w:rsid w:val="00154ED6"/>
    <w:rsid w:val="00157948"/>
    <w:rsid w:val="0016147B"/>
    <w:rsid w:val="00163497"/>
    <w:rsid w:val="001733E5"/>
    <w:rsid w:val="00173FC8"/>
    <w:rsid w:val="00174BD8"/>
    <w:rsid w:val="00177499"/>
    <w:rsid w:val="00182A20"/>
    <w:rsid w:val="00187069"/>
    <w:rsid w:val="00194D90"/>
    <w:rsid w:val="00196C30"/>
    <w:rsid w:val="001A45E6"/>
    <w:rsid w:val="001A4EA0"/>
    <w:rsid w:val="001B59AF"/>
    <w:rsid w:val="001D649E"/>
    <w:rsid w:val="001D7B64"/>
    <w:rsid w:val="001E0DB8"/>
    <w:rsid w:val="001F12CC"/>
    <w:rsid w:val="00203096"/>
    <w:rsid w:val="00203808"/>
    <w:rsid w:val="00220E52"/>
    <w:rsid w:val="00225356"/>
    <w:rsid w:val="00232872"/>
    <w:rsid w:val="00240098"/>
    <w:rsid w:val="0024096F"/>
    <w:rsid w:val="00240D22"/>
    <w:rsid w:val="002461EF"/>
    <w:rsid w:val="002572F9"/>
    <w:rsid w:val="00260365"/>
    <w:rsid w:val="00261FA1"/>
    <w:rsid w:val="0027556E"/>
    <w:rsid w:val="0028215C"/>
    <w:rsid w:val="00296B0D"/>
    <w:rsid w:val="002B43F6"/>
    <w:rsid w:val="002C5EF9"/>
    <w:rsid w:val="002D33A4"/>
    <w:rsid w:val="002D4ED1"/>
    <w:rsid w:val="002E1BD4"/>
    <w:rsid w:val="00307DFA"/>
    <w:rsid w:val="003101EF"/>
    <w:rsid w:val="00324222"/>
    <w:rsid w:val="00324AB2"/>
    <w:rsid w:val="00334398"/>
    <w:rsid w:val="00336BF1"/>
    <w:rsid w:val="00343FB2"/>
    <w:rsid w:val="00346559"/>
    <w:rsid w:val="003468F8"/>
    <w:rsid w:val="00351C7C"/>
    <w:rsid w:val="003634D3"/>
    <w:rsid w:val="00372D18"/>
    <w:rsid w:val="00385ADA"/>
    <w:rsid w:val="00386927"/>
    <w:rsid w:val="003876AC"/>
    <w:rsid w:val="00392297"/>
    <w:rsid w:val="0039387E"/>
    <w:rsid w:val="003B3035"/>
    <w:rsid w:val="003C08FF"/>
    <w:rsid w:val="003C1A92"/>
    <w:rsid w:val="003E59D4"/>
    <w:rsid w:val="003E5C8A"/>
    <w:rsid w:val="00402908"/>
    <w:rsid w:val="00410E81"/>
    <w:rsid w:val="00415AAB"/>
    <w:rsid w:val="004162A1"/>
    <w:rsid w:val="00417496"/>
    <w:rsid w:val="00442B05"/>
    <w:rsid w:val="00454332"/>
    <w:rsid w:val="00456DB0"/>
    <w:rsid w:val="00460F9C"/>
    <w:rsid w:val="004613D3"/>
    <w:rsid w:val="00463E21"/>
    <w:rsid w:val="00466698"/>
    <w:rsid w:val="00467EFE"/>
    <w:rsid w:val="0047104C"/>
    <w:rsid w:val="0047485F"/>
    <w:rsid w:val="004776DB"/>
    <w:rsid w:val="00484639"/>
    <w:rsid w:val="004B31C7"/>
    <w:rsid w:val="004B4021"/>
    <w:rsid w:val="004C0905"/>
    <w:rsid w:val="004D0D65"/>
    <w:rsid w:val="004D79E4"/>
    <w:rsid w:val="004E5F30"/>
    <w:rsid w:val="004E6F5E"/>
    <w:rsid w:val="004F0269"/>
    <w:rsid w:val="00504240"/>
    <w:rsid w:val="00510E35"/>
    <w:rsid w:val="00511C37"/>
    <w:rsid w:val="00514B93"/>
    <w:rsid w:val="00516FC8"/>
    <w:rsid w:val="00526466"/>
    <w:rsid w:val="005279C6"/>
    <w:rsid w:val="005309FB"/>
    <w:rsid w:val="00531A64"/>
    <w:rsid w:val="005376AC"/>
    <w:rsid w:val="00551B6B"/>
    <w:rsid w:val="0055370F"/>
    <w:rsid w:val="005607CD"/>
    <w:rsid w:val="00562DDF"/>
    <w:rsid w:val="0056400A"/>
    <w:rsid w:val="00567E8C"/>
    <w:rsid w:val="00577620"/>
    <w:rsid w:val="00585E56"/>
    <w:rsid w:val="005904FC"/>
    <w:rsid w:val="0059080B"/>
    <w:rsid w:val="00597361"/>
    <w:rsid w:val="005A7BA8"/>
    <w:rsid w:val="005B7568"/>
    <w:rsid w:val="005D6472"/>
    <w:rsid w:val="005E0F4F"/>
    <w:rsid w:val="005E79E5"/>
    <w:rsid w:val="005F2335"/>
    <w:rsid w:val="005F53D2"/>
    <w:rsid w:val="00600CBB"/>
    <w:rsid w:val="00615874"/>
    <w:rsid w:val="0064432D"/>
    <w:rsid w:val="00682CC9"/>
    <w:rsid w:val="00686FA8"/>
    <w:rsid w:val="00693940"/>
    <w:rsid w:val="006A1E20"/>
    <w:rsid w:val="006A47C7"/>
    <w:rsid w:val="006B13D4"/>
    <w:rsid w:val="006B6CF1"/>
    <w:rsid w:val="006C51EE"/>
    <w:rsid w:val="006C6E41"/>
    <w:rsid w:val="006D3125"/>
    <w:rsid w:val="006F5942"/>
    <w:rsid w:val="006F76F2"/>
    <w:rsid w:val="00700B54"/>
    <w:rsid w:val="00701D17"/>
    <w:rsid w:val="00706C10"/>
    <w:rsid w:val="00713DE0"/>
    <w:rsid w:val="007209CD"/>
    <w:rsid w:val="00723AC1"/>
    <w:rsid w:val="007265C8"/>
    <w:rsid w:val="00737DE8"/>
    <w:rsid w:val="0076143D"/>
    <w:rsid w:val="00774E29"/>
    <w:rsid w:val="00780670"/>
    <w:rsid w:val="00780F73"/>
    <w:rsid w:val="007A109D"/>
    <w:rsid w:val="007A6F29"/>
    <w:rsid w:val="007B7A5C"/>
    <w:rsid w:val="007C2875"/>
    <w:rsid w:val="007D1C64"/>
    <w:rsid w:val="007D321C"/>
    <w:rsid w:val="007D6AC5"/>
    <w:rsid w:val="007E6FD9"/>
    <w:rsid w:val="007E7744"/>
    <w:rsid w:val="007F118A"/>
    <w:rsid w:val="007F424E"/>
    <w:rsid w:val="007F4656"/>
    <w:rsid w:val="007F4F97"/>
    <w:rsid w:val="008042B9"/>
    <w:rsid w:val="008052A5"/>
    <w:rsid w:val="00821E81"/>
    <w:rsid w:val="00833C55"/>
    <w:rsid w:val="00850C71"/>
    <w:rsid w:val="00861C5B"/>
    <w:rsid w:val="008760DB"/>
    <w:rsid w:val="00884096"/>
    <w:rsid w:val="0088454E"/>
    <w:rsid w:val="00884A27"/>
    <w:rsid w:val="00885652"/>
    <w:rsid w:val="00894086"/>
    <w:rsid w:val="008A32A6"/>
    <w:rsid w:val="008C4F66"/>
    <w:rsid w:val="008F1A14"/>
    <w:rsid w:val="008F3CB1"/>
    <w:rsid w:val="008F46C7"/>
    <w:rsid w:val="0090044B"/>
    <w:rsid w:val="0090048E"/>
    <w:rsid w:val="00903C70"/>
    <w:rsid w:val="009320B9"/>
    <w:rsid w:val="009437CB"/>
    <w:rsid w:val="009471DE"/>
    <w:rsid w:val="00951485"/>
    <w:rsid w:val="00955B06"/>
    <w:rsid w:val="00955DCD"/>
    <w:rsid w:val="00956C9A"/>
    <w:rsid w:val="0097145D"/>
    <w:rsid w:val="0098142F"/>
    <w:rsid w:val="00995054"/>
    <w:rsid w:val="009A4EBA"/>
    <w:rsid w:val="009B09D3"/>
    <w:rsid w:val="009C5AA1"/>
    <w:rsid w:val="009C6D07"/>
    <w:rsid w:val="009C798B"/>
    <w:rsid w:val="009E4204"/>
    <w:rsid w:val="00A03744"/>
    <w:rsid w:val="00A0754B"/>
    <w:rsid w:val="00A11422"/>
    <w:rsid w:val="00A11610"/>
    <w:rsid w:val="00A17E27"/>
    <w:rsid w:val="00A234EA"/>
    <w:rsid w:val="00A24181"/>
    <w:rsid w:val="00A3403D"/>
    <w:rsid w:val="00A416BD"/>
    <w:rsid w:val="00A47120"/>
    <w:rsid w:val="00A632AF"/>
    <w:rsid w:val="00A73770"/>
    <w:rsid w:val="00A7566C"/>
    <w:rsid w:val="00A7572E"/>
    <w:rsid w:val="00A91AAF"/>
    <w:rsid w:val="00A92712"/>
    <w:rsid w:val="00AA5F51"/>
    <w:rsid w:val="00AB0932"/>
    <w:rsid w:val="00AB45D0"/>
    <w:rsid w:val="00AE1943"/>
    <w:rsid w:val="00AE6E37"/>
    <w:rsid w:val="00AF1309"/>
    <w:rsid w:val="00B002D1"/>
    <w:rsid w:val="00B01046"/>
    <w:rsid w:val="00B11E88"/>
    <w:rsid w:val="00B14D1E"/>
    <w:rsid w:val="00B20C09"/>
    <w:rsid w:val="00B25A72"/>
    <w:rsid w:val="00B37AE6"/>
    <w:rsid w:val="00B37C28"/>
    <w:rsid w:val="00B41BFD"/>
    <w:rsid w:val="00B456D3"/>
    <w:rsid w:val="00B472BB"/>
    <w:rsid w:val="00B47FCE"/>
    <w:rsid w:val="00B574B9"/>
    <w:rsid w:val="00B60C42"/>
    <w:rsid w:val="00B67E5D"/>
    <w:rsid w:val="00B74FC6"/>
    <w:rsid w:val="00B75CDA"/>
    <w:rsid w:val="00B905B0"/>
    <w:rsid w:val="00BA2140"/>
    <w:rsid w:val="00BA3D96"/>
    <w:rsid w:val="00BA63D6"/>
    <w:rsid w:val="00BB3F72"/>
    <w:rsid w:val="00BB722C"/>
    <w:rsid w:val="00BC24A5"/>
    <w:rsid w:val="00BC24D0"/>
    <w:rsid w:val="00BC30A7"/>
    <w:rsid w:val="00BC5D3D"/>
    <w:rsid w:val="00BE7423"/>
    <w:rsid w:val="00BE7FE3"/>
    <w:rsid w:val="00BF1238"/>
    <w:rsid w:val="00BF1359"/>
    <w:rsid w:val="00BF6208"/>
    <w:rsid w:val="00BF7A3C"/>
    <w:rsid w:val="00C018D6"/>
    <w:rsid w:val="00C07337"/>
    <w:rsid w:val="00C11B18"/>
    <w:rsid w:val="00C22290"/>
    <w:rsid w:val="00C24D6D"/>
    <w:rsid w:val="00C25B46"/>
    <w:rsid w:val="00C37D70"/>
    <w:rsid w:val="00C40483"/>
    <w:rsid w:val="00C4089E"/>
    <w:rsid w:val="00C450CA"/>
    <w:rsid w:val="00C454E0"/>
    <w:rsid w:val="00C6387D"/>
    <w:rsid w:val="00C71FB8"/>
    <w:rsid w:val="00C82E6B"/>
    <w:rsid w:val="00C87174"/>
    <w:rsid w:val="00C9742A"/>
    <w:rsid w:val="00CA297D"/>
    <w:rsid w:val="00CA3CC3"/>
    <w:rsid w:val="00CA7762"/>
    <w:rsid w:val="00CB35C3"/>
    <w:rsid w:val="00CC6F55"/>
    <w:rsid w:val="00CE7515"/>
    <w:rsid w:val="00D179AD"/>
    <w:rsid w:val="00D361CA"/>
    <w:rsid w:val="00D44BCF"/>
    <w:rsid w:val="00D513F2"/>
    <w:rsid w:val="00D60E16"/>
    <w:rsid w:val="00D61143"/>
    <w:rsid w:val="00D62924"/>
    <w:rsid w:val="00D73000"/>
    <w:rsid w:val="00D854F4"/>
    <w:rsid w:val="00DB69B8"/>
    <w:rsid w:val="00DC3F51"/>
    <w:rsid w:val="00DC4426"/>
    <w:rsid w:val="00DC6613"/>
    <w:rsid w:val="00DC6E75"/>
    <w:rsid w:val="00DD08EB"/>
    <w:rsid w:val="00DD0C3A"/>
    <w:rsid w:val="00DD1917"/>
    <w:rsid w:val="00DE0026"/>
    <w:rsid w:val="00DF3EA2"/>
    <w:rsid w:val="00DF7746"/>
    <w:rsid w:val="00E114A1"/>
    <w:rsid w:val="00E147F4"/>
    <w:rsid w:val="00E267FD"/>
    <w:rsid w:val="00E32306"/>
    <w:rsid w:val="00E34725"/>
    <w:rsid w:val="00E44B92"/>
    <w:rsid w:val="00E67D51"/>
    <w:rsid w:val="00E968F5"/>
    <w:rsid w:val="00EA5822"/>
    <w:rsid w:val="00EB00F4"/>
    <w:rsid w:val="00ED25D5"/>
    <w:rsid w:val="00ED47E9"/>
    <w:rsid w:val="00ED4A62"/>
    <w:rsid w:val="00EF1651"/>
    <w:rsid w:val="00EF6902"/>
    <w:rsid w:val="00EF72DB"/>
    <w:rsid w:val="00F053AC"/>
    <w:rsid w:val="00F07196"/>
    <w:rsid w:val="00F10A2A"/>
    <w:rsid w:val="00F112BD"/>
    <w:rsid w:val="00F22A4B"/>
    <w:rsid w:val="00F25CF9"/>
    <w:rsid w:val="00F42315"/>
    <w:rsid w:val="00F47D45"/>
    <w:rsid w:val="00F53852"/>
    <w:rsid w:val="00F577C3"/>
    <w:rsid w:val="00F659BF"/>
    <w:rsid w:val="00F70F58"/>
    <w:rsid w:val="00F71EA3"/>
    <w:rsid w:val="00F86F4E"/>
    <w:rsid w:val="00FB64FE"/>
    <w:rsid w:val="00FD3A59"/>
    <w:rsid w:val="00FD588E"/>
    <w:rsid w:val="00FF033E"/>
    <w:rsid w:val="00FF6146"/>
    <w:rsid w:val="00FF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9B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B69B8"/>
    <w:rPr>
      <w:color w:val="0000FF"/>
      <w:u w:val="single"/>
    </w:rPr>
  </w:style>
  <w:style w:type="character" w:styleId="FollowedHyperlink">
    <w:name w:val="FollowedHyperlink"/>
    <w:basedOn w:val="DefaultParagraphFont"/>
    <w:uiPriority w:val="99"/>
    <w:semiHidden/>
    <w:unhideWhenUsed/>
    <w:rsid w:val="00F22A4B"/>
    <w:rPr>
      <w:color w:val="800080" w:themeColor="followedHyperlink"/>
      <w:u w:val="single"/>
    </w:rPr>
  </w:style>
  <w:style w:type="paragraph" w:customStyle="1" w:styleId="Default">
    <w:name w:val="Default"/>
    <w:rsid w:val="00F22A4B"/>
    <w:pPr>
      <w:autoSpaceDE w:val="0"/>
      <w:autoSpaceDN w:val="0"/>
      <w:adjustRightInd w:val="0"/>
      <w:spacing w:after="0"/>
    </w:pPr>
    <w:rPr>
      <w:rFonts w:ascii="Arial" w:hAnsi="Arial" w:cs="Arial"/>
      <w:color w:val="000000"/>
      <w:sz w:val="24"/>
      <w:szCs w:val="24"/>
    </w:rPr>
  </w:style>
  <w:style w:type="paragraph" w:styleId="Header">
    <w:name w:val="header"/>
    <w:basedOn w:val="Normal"/>
    <w:link w:val="HeaderChar"/>
    <w:uiPriority w:val="99"/>
    <w:unhideWhenUsed/>
    <w:rsid w:val="00154B82"/>
    <w:pPr>
      <w:tabs>
        <w:tab w:val="center" w:pos="4513"/>
        <w:tab w:val="right" w:pos="9026"/>
      </w:tabs>
      <w:spacing w:after="0"/>
    </w:pPr>
  </w:style>
  <w:style w:type="character" w:customStyle="1" w:styleId="HeaderChar">
    <w:name w:val="Header Char"/>
    <w:basedOn w:val="DefaultParagraphFont"/>
    <w:link w:val="Header"/>
    <w:uiPriority w:val="99"/>
    <w:rsid w:val="00154B82"/>
  </w:style>
  <w:style w:type="paragraph" w:styleId="Footer">
    <w:name w:val="footer"/>
    <w:basedOn w:val="Normal"/>
    <w:link w:val="FooterChar"/>
    <w:uiPriority w:val="99"/>
    <w:unhideWhenUsed/>
    <w:rsid w:val="00154B82"/>
    <w:pPr>
      <w:tabs>
        <w:tab w:val="center" w:pos="4513"/>
        <w:tab w:val="right" w:pos="9026"/>
      </w:tabs>
      <w:spacing w:after="0"/>
    </w:pPr>
  </w:style>
  <w:style w:type="character" w:customStyle="1" w:styleId="FooterChar">
    <w:name w:val="Footer Char"/>
    <w:basedOn w:val="DefaultParagraphFont"/>
    <w:link w:val="Footer"/>
    <w:uiPriority w:val="99"/>
    <w:rsid w:val="00154B82"/>
  </w:style>
  <w:style w:type="paragraph" w:styleId="BalloonText">
    <w:name w:val="Balloon Text"/>
    <w:basedOn w:val="Normal"/>
    <w:link w:val="BalloonTextChar"/>
    <w:uiPriority w:val="99"/>
    <w:semiHidden/>
    <w:unhideWhenUsed/>
    <w:rsid w:val="00154B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B82"/>
    <w:rPr>
      <w:rFonts w:ascii="Tahoma" w:hAnsi="Tahoma" w:cs="Tahoma"/>
      <w:sz w:val="16"/>
      <w:szCs w:val="16"/>
    </w:rPr>
  </w:style>
  <w:style w:type="paragraph" w:styleId="ListParagraph">
    <w:name w:val="List Paragraph"/>
    <w:basedOn w:val="Normal"/>
    <w:uiPriority w:val="99"/>
    <w:qFormat/>
    <w:rsid w:val="00B67E5D"/>
    <w:pPr>
      <w:ind w:left="720"/>
      <w:contextualSpacing/>
    </w:pPr>
  </w:style>
  <w:style w:type="paragraph" w:styleId="NoSpacing">
    <w:name w:val="No Spacing"/>
    <w:uiPriority w:val="1"/>
    <w:qFormat/>
    <w:rsid w:val="00951485"/>
    <w:pPr>
      <w:spacing w:after="0"/>
    </w:pPr>
  </w:style>
  <w:style w:type="paragraph" w:styleId="PlainText">
    <w:name w:val="Plain Text"/>
    <w:basedOn w:val="Normal"/>
    <w:link w:val="PlainTextChar"/>
    <w:uiPriority w:val="99"/>
    <w:unhideWhenUsed/>
    <w:rsid w:val="00D62924"/>
    <w:pPr>
      <w:spacing w:after="0"/>
    </w:pPr>
    <w:rPr>
      <w:rFonts w:ascii="Calibri" w:hAnsi="Calibri"/>
      <w:szCs w:val="21"/>
    </w:rPr>
  </w:style>
  <w:style w:type="character" w:customStyle="1" w:styleId="PlainTextChar">
    <w:name w:val="Plain Text Char"/>
    <w:basedOn w:val="DefaultParagraphFont"/>
    <w:link w:val="PlainText"/>
    <w:uiPriority w:val="99"/>
    <w:rsid w:val="00D62924"/>
    <w:rPr>
      <w:rFonts w:ascii="Calibri" w:hAnsi="Calibri"/>
      <w:szCs w:val="21"/>
    </w:rPr>
  </w:style>
  <w:style w:type="table" w:customStyle="1" w:styleId="TableGrid1">
    <w:name w:val="Table Grid1"/>
    <w:basedOn w:val="TableNormal"/>
    <w:next w:val="TableGrid"/>
    <w:uiPriority w:val="59"/>
    <w:rsid w:val="00AA5F5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9B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DB69B8"/>
    <w:rPr>
      <w:color w:val="0000FF"/>
      <w:u w:val="single"/>
    </w:rPr>
  </w:style>
  <w:style w:type="character" w:styleId="FollowedHyperlink">
    <w:name w:val="FollowedHyperlink"/>
    <w:basedOn w:val="DefaultParagraphFont"/>
    <w:uiPriority w:val="99"/>
    <w:semiHidden/>
    <w:unhideWhenUsed/>
    <w:rsid w:val="00F22A4B"/>
    <w:rPr>
      <w:color w:val="800080" w:themeColor="followedHyperlink"/>
      <w:u w:val="single"/>
    </w:rPr>
  </w:style>
  <w:style w:type="paragraph" w:customStyle="1" w:styleId="Default">
    <w:name w:val="Default"/>
    <w:rsid w:val="00F22A4B"/>
    <w:pPr>
      <w:autoSpaceDE w:val="0"/>
      <w:autoSpaceDN w:val="0"/>
      <w:adjustRightInd w:val="0"/>
      <w:spacing w:after="0"/>
    </w:pPr>
    <w:rPr>
      <w:rFonts w:ascii="Arial" w:hAnsi="Arial" w:cs="Arial"/>
      <w:color w:val="000000"/>
      <w:sz w:val="24"/>
      <w:szCs w:val="24"/>
    </w:rPr>
  </w:style>
  <w:style w:type="paragraph" w:styleId="Header">
    <w:name w:val="header"/>
    <w:basedOn w:val="Normal"/>
    <w:link w:val="HeaderChar"/>
    <w:uiPriority w:val="99"/>
    <w:unhideWhenUsed/>
    <w:rsid w:val="00154B82"/>
    <w:pPr>
      <w:tabs>
        <w:tab w:val="center" w:pos="4513"/>
        <w:tab w:val="right" w:pos="9026"/>
      </w:tabs>
      <w:spacing w:after="0"/>
    </w:pPr>
  </w:style>
  <w:style w:type="character" w:customStyle="1" w:styleId="HeaderChar">
    <w:name w:val="Header Char"/>
    <w:basedOn w:val="DefaultParagraphFont"/>
    <w:link w:val="Header"/>
    <w:uiPriority w:val="99"/>
    <w:rsid w:val="00154B82"/>
  </w:style>
  <w:style w:type="paragraph" w:styleId="Footer">
    <w:name w:val="footer"/>
    <w:basedOn w:val="Normal"/>
    <w:link w:val="FooterChar"/>
    <w:uiPriority w:val="99"/>
    <w:unhideWhenUsed/>
    <w:rsid w:val="00154B82"/>
    <w:pPr>
      <w:tabs>
        <w:tab w:val="center" w:pos="4513"/>
        <w:tab w:val="right" w:pos="9026"/>
      </w:tabs>
      <w:spacing w:after="0"/>
    </w:pPr>
  </w:style>
  <w:style w:type="character" w:customStyle="1" w:styleId="FooterChar">
    <w:name w:val="Footer Char"/>
    <w:basedOn w:val="DefaultParagraphFont"/>
    <w:link w:val="Footer"/>
    <w:uiPriority w:val="99"/>
    <w:rsid w:val="00154B82"/>
  </w:style>
  <w:style w:type="paragraph" w:styleId="BalloonText">
    <w:name w:val="Balloon Text"/>
    <w:basedOn w:val="Normal"/>
    <w:link w:val="BalloonTextChar"/>
    <w:uiPriority w:val="99"/>
    <w:semiHidden/>
    <w:unhideWhenUsed/>
    <w:rsid w:val="00154B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B82"/>
    <w:rPr>
      <w:rFonts w:ascii="Tahoma" w:hAnsi="Tahoma" w:cs="Tahoma"/>
      <w:sz w:val="16"/>
      <w:szCs w:val="16"/>
    </w:rPr>
  </w:style>
  <w:style w:type="paragraph" w:styleId="ListParagraph">
    <w:name w:val="List Paragraph"/>
    <w:basedOn w:val="Normal"/>
    <w:uiPriority w:val="99"/>
    <w:qFormat/>
    <w:rsid w:val="00B67E5D"/>
    <w:pPr>
      <w:ind w:left="720"/>
      <w:contextualSpacing/>
    </w:pPr>
  </w:style>
  <w:style w:type="paragraph" w:styleId="NoSpacing">
    <w:name w:val="No Spacing"/>
    <w:uiPriority w:val="1"/>
    <w:qFormat/>
    <w:rsid w:val="00951485"/>
    <w:pPr>
      <w:spacing w:after="0"/>
    </w:pPr>
  </w:style>
  <w:style w:type="paragraph" w:styleId="PlainText">
    <w:name w:val="Plain Text"/>
    <w:basedOn w:val="Normal"/>
    <w:link w:val="PlainTextChar"/>
    <w:uiPriority w:val="99"/>
    <w:unhideWhenUsed/>
    <w:rsid w:val="00D62924"/>
    <w:pPr>
      <w:spacing w:after="0"/>
    </w:pPr>
    <w:rPr>
      <w:rFonts w:ascii="Calibri" w:hAnsi="Calibri"/>
      <w:szCs w:val="21"/>
    </w:rPr>
  </w:style>
  <w:style w:type="character" w:customStyle="1" w:styleId="PlainTextChar">
    <w:name w:val="Plain Text Char"/>
    <w:basedOn w:val="DefaultParagraphFont"/>
    <w:link w:val="PlainText"/>
    <w:uiPriority w:val="99"/>
    <w:rsid w:val="00D62924"/>
    <w:rPr>
      <w:rFonts w:ascii="Calibri" w:hAnsi="Calibri"/>
      <w:szCs w:val="21"/>
    </w:rPr>
  </w:style>
  <w:style w:type="table" w:customStyle="1" w:styleId="TableGrid1">
    <w:name w:val="Table Grid1"/>
    <w:basedOn w:val="TableNormal"/>
    <w:next w:val="TableGrid"/>
    <w:uiPriority w:val="59"/>
    <w:rsid w:val="00AA5F5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99784">
      <w:bodyDiv w:val="1"/>
      <w:marLeft w:val="0"/>
      <w:marRight w:val="0"/>
      <w:marTop w:val="0"/>
      <w:marBottom w:val="0"/>
      <w:divBdr>
        <w:top w:val="none" w:sz="0" w:space="0" w:color="auto"/>
        <w:left w:val="none" w:sz="0" w:space="0" w:color="auto"/>
        <w:bottom w:val="none" w:sz="0" w:space="0" w:color="auto"/>
        <w:right w:val="none" w:sz="0" w:space="0" w:color="auto"/>
      </w:divBdr>
    </w:div>
    <w:div w:id="194014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refordshire.gov.uk/info/200142/planning_services/planning_application_search/details?id=172501&amp;search=172501" TargetMode="External"/><Relationship Id="rId18" Type="http://schemas.openxmlformats.org/officeDocument/2006/relationships/hyperlink" Target="https://www.herefordshire.gov.uk/info/200142/planning_services/planning_application_search/details?id=174196&amp;search=174196" TargetMode="External"/><Relationship Id="rId26" Type="http://schemas.openxmlformats.org/officeDocument/2006/relationships/hyperlink" Target="https://www.herefordshire.gov.uk/info/200142/planning_services/planning_application_search/details?id=174808&amp;search=174808"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herefordshire.gov.uk/info/200142/planning_services/planning_application_search/details?id=174495&amp;search=174495" TargetMode="External"/><Relationship Id="rId34" Type="http://schemas.openxmlformats.org/officeDocument/2006/relationships/hyperlink" Target="https://www.herefordshire.gov.uk/info/200142/planning_services/planning_application_search/details?id=180174&amp;search=180174"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herefordshire.gov.uk/info/200142/planning_services/planning_application_search/details?id=171845&amp;search=171845" TargetMode="External"/><Relationship Id="rId17" Type="http://schemas.openxmlformats.org/officeDocument/2006/relationships/hyperlink" Target="https://www.herefordshire.gov.uk/info/200142/planning_services/planning_application_search/details?id=174195&amp;search=174195" TargetMode="External"/><Relationship Id="rId25" Type="http://schemas.openxmlformats.org/officeDocument/2006/relationships/hyperlink" Target="https://www.herefordshire.gov.uk/info/200142/planning_services/planning_application_search/details?id=180142&amp;search=180142" TargetMode="External"/><Relationship Id="rId33" Type="http://schemas.openxmlformats.org/officeDocument/2006/relationships/hyperlink" Target="https://www.herefordshire.gov.uk/info/200142/planning_services/planning_application_search/details?id=180173&amp;search=180173" TargetMode="External"/><Relationship Id="rId38" Type="http://schemas.openxmlformats.org/officeDocument/2006/relationships/hyperlink" Target="https://www.herefordshire.gov.uk/info/200142/planning_services/planning_application_search/details?id=174342&amp;search=174342" TargetMode="External"/><Relationship Id="rId2" Type="http://schemas.openxmlformats.org/officeDocument/2006/relationships/numbering" Target="numbering.xml"/><Relationship Id="rId16" Type="http://schemas.openxmlformats.org/officeDocument/2006/relationships/hyperlink" Target="https://www.herefordshire.gov.uk/info/200142/planning_services/planning_application_search/details?id=172501&amp;search=172501" TargetMode="External"/><Relationship Id="rId20" Type="http://schemas.openxmlformats.org/officeDocument/2006/relationships/hyperlink" Target="https://www.herefordshire.gov.uk/info/200142/planning_services/planning_application_search/details?id=174495&amp;search=174495" TargetMode="External"/><Relationship Id="rId29" Type="http://schemas.openxmlformats.org/officeDocument/2006/relationships/hyperlink" Target="https://www.herefordshire.gov.uk/info/200142/planning_services/planning_application_search/details?id=180097&amp;search=18009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refordshire.gov.uk/info/200142/planning_services/planning_application_search/details?id=171532&amp;search=171532" TargetMode="External"/><Relationship Id="rId24" Type="http://schemas.openxmlformats.org/officeDocument/2006/relationships/hyperlink" Target="https://www.herefordshire.gov.uk/info/200142/planning_services/planning_application_search/details?id=180099&amp;search=180099" TargetMode="External"/><Relationship Id="rId32" Type="http://schemas.openxmlformats.org/officeDocument/2006/relationships/hyperlink" Target="https://www.herefordshire.gov.uk/info/200142/planning_services/planning_application_search/details?id=180331&amp;search=180331" TargetMode="External"/><Relationship Id="rId37" Type="http://schemas.openxmlformats.org/officeDocument/2006/relationships/hyperlink" Target="https://www.herefordshire.gov.uk/info/200142/planning_services/planning_application_search/details?id=174341&amp;search=174341"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herefordshire.gov.uk/info/200142/planning_services/planning_application_search/details?id=172073&amp;search=172073" TargetMode="External"/><Relationship Id="rId23" Type="http://schemas.openxmlformats.org/officeDocument/2006/relationships/hyperlink" Target="https://www.herefordshire.gov.uk/info/200142/planning_services/planning_application_search/details?id=180098&amp;search=180098" TargetMode="External"/><Relationship Id="rId28" Type="http://schemas.openxmlformats.org/officeDocument/2006/relationships/hyperlink" Target="https://www.herefordshire.gov.uk/info/200142/planning_services/planning_application_search/details?id=174810&amp;search=174810" TargetMode="External"/><Relationship Id="rId36" Type="http://schemas.openxmlformats.org/officeDocument/2006/relationships/hyperlink" Target="https://www.herefordshire.gov.uk/info/200142/planning_services/planning_application_search/details?id=180519&amp;search=180519" TargetMode="External"/><Relationship Id="rId10" Type="http://schemas.openxmlformats.org/officeDocument/2006/relationships/hyperlink" Target="https://www.herefordshire.gov.uk/planning-and-building-control/development-control/planning-applications/details?id=164107&amp;search=164107" TargetMode="External"/><Relationship Id="rId19" Type="http://schemas.openxmlformats.org/officeDocument/2006/relationships/hyperlink" Target="https://www.herefordshire.gov.uk/info/200142/planning_services/planning_application_search/details?id=172501&amp;search=172501" TargetMode="External"/><Relationship Id="rId31" Type="http://schemas.openxmlformats.org/officeDocument/2006/relationships/hyperlink" Target="https://www.herefordshire.gov.uk/info/200142/planning_services/planning_application_search/details?id=180444&amp;search=180444" TargetMode="External"/><Relationship Id="rId4" Type="http://schemas.microsoft.com/office/2007/relationships/stylesWithEffects" Target="stylesWithEffects.xml"/><Relationship Id="rId9" Type="http://schemas.openxmlformats.org/officeDocument/2006/relationships/hyperlink" Target="https://www.herefordshire.gov.uk/planning-and-building-control/development-control/planning-applications/details?id=160974&amp;search=160974" TargetMode="External"/><Relationship Id="rId14" Type="http://schemas.openxmlformats.org/officeDocument/2006/relationships/hyperlink" Target="https://www.herefordshire.gov.uk/info/200142/planning_services/planning_application_search/details?id=164107&amp;search=164107" TargetMode="External"/><Relationship Id="rId22" Type="http://schemas.openxmlformats.org/officeDocument/2006/relationships/hyperlink" Target="https://www.herefordshire.gov.uk/info/200142/planning_services/planning_application_search/details?id=174745&amp;search=174745" TargetMode="External"/><Relationship Id="rId27" Type="http://schemas.openxmlformats.org/officeDocument/2006/relationships/hyperlink" Target="https://www.herefordshire.gov.uk/info/200142/planning_services/planning_application_search/details?id=174809&amp;search=174809" TargetMode="External"/><Relationship Id="rId30" Type="http://schemas.openxmlformats.org/officeDocument/2006/relationships/hyperlink" Target="https://www.herefordshire.gov.uk/info/200142/planning_services/planning_application_search/details?id=180443&amp;search=180443" TargetMode="External"/><Relationship Id="rId35" Type="http://schemas.openxmlformats.org/officeDocument/2006/relationships/hyperlink" Target="https://www.herefordshire.gov.uk/info/200142/planning_services/planning_application_search/details?id=180129&amp;search=180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7D1A5-434D-43E1-B426-93D4B3AD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CFB008C1</Template>
  <TotalTime>0</TotalTime>
  <Pages>5</Pages>
  <Words>2029</Words>
  <Characters>11570</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LedburyTC Admin</cp:lastModifiedBy>
  <cp:revision>2</cp:revision>
  <cp:lastPrinted>2018-03-09T17:29:00Z</cp:lastPrinted>
  <dcterms:created xsi:type="dcterms:W3CDTF">2018-04-26T10:31:00Z</dcterms:created>
  <dcterms:modified xsi:type="dcterms:W3CDTF">2018-04-26T10:31:00Z</dcterms:modified>
</cp:coreProperties>
</file>